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CAB" w:rsidRPr="00C6346F" w:rsidRDefault="00DA2CAB" w:rsidP="00FC6685">
      <w:pPr>
        <w:spacing w:after="0" w:line="240" w:lineRule="auto"/>
        <w:jc w:val="center"/>
        <w:rPr>
          <w:b/>
          <w:bCs/>
          <w:sz w:val="28"/>
          <w:szCs w:val="28"/>
        </w:rPr>
      </w:pPr>
      <w:r w:rsidRPr="00C6346F">
        <w:rPr>
          <w:b/>
          <w:bCs/>
          <w:sz w:val="28"/>
          <w:szCs w:val="28"/>
        </w:rPr>
        <w:t>POLITICAL SCIENCE 102</w:t>
      </w:r>
    </w:p>
    <w:p w:rsidR="00DA2CAB" w:rsidRPr="00C6346F" w:rsidRDefault="00DA2CAB" w:rsidP="00FC6685">
      <w:pPr>
        <w:spacing w:after="0" w:line="240" w:lineRule="auto"/>
        <w:jc w:val="center"/>
        <w:rPr>
          <w:b/>
          <w:bCs/>
          <w:sz w:val="28"/>
          <w:szCs w:val="28"/>
        </w:rPr>
      </w:pPr>
      <w:r w:rsidRPr="00C6346F">
        <w:rPr>
          <w:b/>
          <w:bCs/>
          <w:sz w:val="28"/>
          <w:szCs w:val="28"/>
        </w:rPr>
        <w:t>INTRODUCTION TO POLITICAL SCIENCE</w:t>
      </w:r>
    </w:p>
    <w:p w:rsidR="00DA2CAB" w:rsidRPr="00C6346F" w:rsidRDefault="00DA2CAB" w:rsidP="00FC6685">
      <w:pPr>
        <w:spacing w:after="0" w:line="240" w:lineRule="auto"/>
        <w:jc w:val="center"/>
        <w:rPr>
          <w:b/>
          <w:bCs/>
          <w:sz w:val="28"/>
          <w:szCs w:val="28"/>
        </w:rPr>
      </w:pPr>
      <w:r w:rsidRPr="00C6346F">
        <w:rPr>
          <w:b/>
          <w:bCs/>
          <w:sz w:val="28"/>
          <w:szCs w:val="28"/>
        </w:rPr>
        <w:t>Spring 2012</w:t>
      </w:r>
    </w:p>
    <w:p w:rsidR="00DA2CAB" w:rsidRPr="00C6346F" w:rsidRDefault="00DA2CAB" w:rsidP="00FC6685">
      <w:pPr>
        <w:spacing w:after="0" w:line="240" w:lineRule="auto"/>
        <w:rPr>
          <w:sz w:val="24"/>
          <w:szCs w:val="24"/>
        </w:rPr>
      </w:pPr>
    </w:p>
    <w:p w:rsidR="00DA2CAB" w:rsidRPr="00C6346F" w:rsidRDefault="00DA2CAB" w:rsidP="00FC6685">
      <w:pPr>
        <w:spacing w:after="0" w:line="240" w:lineRule="auto"/>
      </w:pPr>
      <w:r w:rsidRPr="00C6346F">
        <w:t>Instructor:  Rebecca Shafer</w:t>
      </w:r>
    </w:p>
    <w:p w:rsidR="00DA2CAB" w:rsidRPr="00C6346F" w:rsidRDefault="00DA2CAB" w:rsidP="00FC6685">
      <w:pPr>
        <w:spacing w:after="0" w:line="240" w:lineRule="auto"/>
      </w:pPr>
      <w:r w:rsidRPr="00C6346F">
        <w:t xml:space="preserve">Class Hours:  Section 009 - Tuesday/Thursday - </w:t>
      </w:r>
      <w:smartTag w:uri="urn:schemas-microsoft-com:office:smarttags" w:element="time">
        <w:smartTagPr>
          <w:attr w:name="Minute" w:val="10"/>
          <w:attr w:name="Hour" w:val="14"/>
        </w:smartTagPr>
        <w:r w:rsidRPr="00C6346F">
          <w:t>2:10-3:25</w:t>
        </w:r>
      </w:smartTag>
      <w:r w:rsidRPr="00C6346F">
        <w:t xml:space="preserve"> (</w:t>
      </w:r>
      <w:proofErr w:type="spellStart"/>
      <w:r w:rsidRPr="00C6346F">
        <w:rPr>
          <w:color w:val="000000"/>
        </w:rPr>
        <w:t>JHB</w:t>
      </w:r>
      <w:proofErr w:type="spellEnd"/>
      <w:r w:rsidRPr="00C6346F">
        <w:rPr>
          <w:color w:val="000000"/>
        </w:rPr>
        <w:t xml:space="preserve"> 243</w:t>
      </w:r>
      <w:r w:rsidRPr="00C6346F">
        <w:t>)</w:t>
      </w:r>
    </w:p>
    <w:p w:rsidR="00DA2CAB" w:rsidRPr="00C6346F" w:rsidRDefault="00DA2CAB" w:rsidP="00FC6685">
      <w:pPr>
        <w:spacing w:after="0" w:line="240" w:lineRule="auto"/>
        <w:ind w:firstLine="720"/>
      </w:pPr>
      <w:r w:rsidRPr="00C6346F">
        <w:t xml:space="preserve">         Section 010 - Tuesday/Thursday - </w:t>
      </w:r>
      <w:smartTag w:uri="urn:schemas-microsoft-com:office:smarttags" w:element="time">
        <w:smartTagPr>
          <w:attr w:name="Minute" w:val="40"/>
          <w:attr w:name="Hour" w:val="15"/>
        </w:smartTagPr>
        <w:r w:rsidRPr="00C6346F">
          <w:t>3:40-4:55</w:t>
        </w:r>
      </w:smartTag>
      <w:r w:rsidRPr="00C6346F">
        <w:t xml:space="preserve"> (</w:t>
      </w:r>
      <w:proofErr w:type="spellStart"/>
      <w:r w:rsidRPr="00C6346F">
        <w:rPr>
          <w:color w:val="000000"/>
        </w:rPr>
        <w:t>JHB</w:t>
      </w:r>
      <w:proofErr w:type="spellEnd"/>
      <w:r w:rsidRPr="00C6346F">
        <w:rPr>
          <w:color w:val="000000"/>
        </w:rPr>
        <w:t xml:space="preserve"> 413</w:t>
      </w:r>
      <w:r w:rsidRPr="00C6346F">
        <w:t>)</w:t>
      </w:r>
    </w:p>
    <w:p w:rsidR="00DA2CAB" w:rsidRPr="00C6346F" w:rsidRDefault="00DA2CAB" w:rsidP="00FC6685">
      <w:pPr>
        <w:spacing w:after="0" w:line="240" w:lineRule="auto"/>
      </w:pPr>
      <w:r w:rsidRPr="00C6346F">
        <w:t xml:space="preserve">Office Hours:  Tuesday/Thursday – </w:t>
      </w:r>
      <w:smartTag w:uri="urn:schemas-microsoft-com:office:smarttags" w:element="time">
        <w:smartTagPr>
          <w:attr w:name="Minute" w:val="30"/>
          <w:attr w:name="Hour" w:val="11"/>
        </w:smartTagPr>
        <w:r w:rsidRPr="00C6346F">
          <w:t>11:30-1:00</w:t>
        </w:r>
      </w:smartTag>
      <w:r w:rsidRPr="00C6346F">
        <w:t xml:space="preserve"> (McClung Tower – Room 1017), or by appointment</w:t>
      </w:r>
    </w:p>
    <w:p w:rsidR="00DA2CAB" w:rsidRPr="00C6346F" w:rsidRDefault="00DA2CAB" w:rsidP="00FC6685">
      <w:pPr>
        <w:spacing w:after="0" w:line="240" w:lineRule="auto"/>
      </w:pPr>
      <w:r w:rsidRPr="00C6346F">
        <w:t>Email:  rshafer@utk.edu</w:t>
      </w:r>
    </w:p>
    <w:p w:rsidR="00DA2CAB" w:rsidRPr="00C6346F" w:rsidRDefault="00DA2CAB" w:rsidP="00FC6685">
      <w:pPr>
        <w:spacing w:after="0" w:line="240" w:lineRule="auto"/>
      </w:pPr>
    </w:p>
    <w:p w:rsidR="00DA2CAB" w:rsidRPr="00C6346F" w:rsidRDefault="00DA2CAB" w:rsidP="00FC6685">
      <w:pPr>
        <w:spacing w:after="0" w:line="240" w:lineRule="auto"/>
        <w:rPr>
          <w:b/>
          <w:bCs/>
        </w:rPr>
      </w:pPr>
    </w:p>
    <w:p w:rsidR="00DA2CAB" w:rsidRPr="00C6346F" w:rsidRDefault="00DA2CAB" w:rsidP="00FC6685">
      <w:pPr>
        <w:spacing w:after="0" w:line="240" w:lineRule="auto"/>
        <w:rPr>
          <w:b/>
          <w:bCs/>
        </w:rPr>
      </w:pPr>
      <w:r w:rsidRPr="00C6346F">
        <w:rPr>
          <w:b/>
          <w:bCs/>
        </w:rPr>
        <w:t>COURSE DESCRIPTION</w:t>
      </w:r>
    </w:p>
    <w:p w:rsidR="00DA2CAB" w:rsidRPr="00C6346F" w:rsidRDefault="00DA2CAB" w:rsidP="00FC6685">
      <w:pPr>
        <w:spacing w:after="0" w:line="240" w:lineRule="auto"/>
      </w:pPr>
    </w:p>
    <w:p w:rsidR="00DA2CAB" w:rsidRPr="00C6346F" w:rsidRDefault="00DA2CAB" w:rsidP="00FC6685">
      <w:pPr>
        <w:spacing w:after="0" w:line="240" w:lineRule="auto"/>
      </w:pPr>
      <w:r w:rsidRPr="00C6346F">
        <w:t>This course provides a broad overview of the study of politics, drawing from the four sub-fields in political science: comparative politics, American politics, international relations, and political theory. As a field, political science is incredibly interdisciplinary in nature, drawing on a number of disciplines to understand and analyze the distribution of power and authority across a diversity of political systems around the world. The field therefore encompasses a diverse array of topics, from competing forms of democracy to the nature of economic development. In this course, we will explore the foundations of political science, paying particular attention to the structural and procedural elements of politics.  Along the way, we’ll consider authoritarianism and democracy, unitary and federalism, presidential and parliamentary systems.  We’ll also examine a number of contemporary issues, including political violence, competing economic systems, and the problem of declining voter turnout.</w:t>
      </w:r>
    </w:p>
    <w:p w:rsidR="00DA2CAB" w:rsidRPr="00C6346F" w:rsidRDefault="00DA2CAB" w:rsidP="00FC6685">
      <w:pPr>
        <w:spacing w:line="240" w:lineRule="auto"/>
      </w:pPr>
      <w:r w:rsidRPr="00C6346F">
        <w:t>By the end of the course, you should be able to:</w:t>
      </w:r>
    </w:p>
    <w:p w:rsidR="00DA2CAB" w:rsidRPr="00C6346F" w:rsidRDefault="00DA2CAB" w:rsidP="00FC6685">
      <w:pPr>
        <w:pStyle w:val="ListParagraph"/>
        <w:numPr>
          <w:ilvl w:val="0"/>
          <w:numId w:val="1"/>
        </w:numPr>
        <w:rPr>
          <w:sz w:val="22"/>
          <w:szCs w:val="22"/>
        </w:rPr>
      </w:pPr>
      <w:r w:rsidRPr="00C6346F">
        <w:rPr>
          <w:sz w:val="22"/>
          <w:szCs w:val="22"/>
        </w:rPr>
        <w:t>Define key concepts in the study of political systems, including power, authority, legitimacy, state, and nation.</w:t>
      </w:r>
    </w:p>
    <w:p w:rsidR="00DA2CAB" w:rsidRPr="00C6346F" w:rsidRDefault="00DA2CAB" w:rsidP="00FC6685">
      <w:pPr>
        <w:pStyle w:val="ListParagraph"/>
        <w:numPr>
          <w:ilvl w:val="0"/>
          <w:numId w:val="1"/>
        </w:numPr>
        <w:rPr>
          <w:sz w:val="22"/>
          <w:szCs w:val="22"/>
        </w:rPr>
      </w:pPr>
      <w:r w:rsidRPr="00C6346F">
        <w:rPr>
          <w:sz w:val="22"/>
          <w:szCs w:val="22"/>
        </w:rPr>
        <w:t>Compare and contrast the basic features of political systems from around the world.</w:t>
      </w:r>
    </w:p>
    <w:p w:rsidR="00DA2CAB" w:rsidRPr="00C6346F" w:rsidRDefault="00DA2CAB" w:rsidP="00FC6685">
      <w:pPr>
        <w:pStyle w:val="ListParagraph"/>
        <w:numPr>
          <w:ilvl w:val="0"/>
          <w:numId w:val="1"/>
        </w:numPr>
        <w:rPr>
          <w:sz w:val="22"/>
          <w:szCs w:val="22"/>
        </w:rPr>
      </w:pPr>
      <w:r w:rsidRPr="00C6346F">
        <w:rPr>
          <w:sz w:val="22"/>
          <w:szCs w:val="22"/>
        </w:rPr>
        <w:t>Use the key theoretical tools and approaches in political science to analyze contemporary global political developments.</w:t>
      </w:r>
    </w:p>
    <w:p w:rsidR="00DA2CAB" w:rsidRPr="00C6346F" w:rsidRDefault="00DA2CAB" w:rsidP="00FC6685">
      <w:pPr>
        <w:spacing w:after="0" w:line="240" w:lineRule="auto"/>
      </w:pPr>
    </w:p>
    <w:p w:rsidR="00DA2CAB" w:rsidRPr="00C6346F" w:rsidRDefault="00DA2CAB" w:rsidP="00FC6685">
      <w:pPr>
        <w:spacing w:line="240" w:lineRule="auto"/>
        <w:rPr>
          <w:b/>
          <w:bCs/>
        </w:rPr>
      </w:pPr>
      <w:r w:rsidRPr="00C6346F">
        <w:rPr>
          <w:b/>
          <w:bCs/>
        </w:rPr>
        <w:t>REQUIRED TEXT</w:t>
      </w:r>
    </w:p>
    <w:p w:rsidR="00DA2CAB" w:rsidRPr="00C6346F" w:rsidRDefault="00DA2CAB" w:rsidP="00FC6685">
      <w:pPr>
        <w:pStyle w:val="ListParagraph"/>
        <w:numPr>
          <w:ilvl w:val="0"/>
          <w:numId w:val="2"/>
        </w:numPr>
        <w:rPr>
          <w:sz w:val="22"/>
          <w:szCs w:val="22"/>
        </w:rPr>
      </w:pPr>
      <w:r w:rsidRPr="00C6346F">
        <w:rPr>
          <w:sz w:val="22"/>
          <w:szCs w:val="22"/>
        </w:rPr>
        <w:t xml:space="preserve">James </w:t>
      </w:r>
      <w:proofErr w:type="spellStart"/>
      <w:r w:rsidRPr="00C6346F">
        <w:rPr>
          <w:sz w:val="22"/>
          <w:szCs w:val="22"/>
        </w:rPr>
        <w:t>Danziger</w:t>
      </w:r>
      <w:proofErr w:type="spellEnd"/>
      <w:r w:rsidRPr="00C6346F">
        <w:rPr>
          <w:sz w:val="22"/>
          <w:szCs w:val="22"/>
        </w:rPr>
        <w:t xml:space="preserve">. </w:t>
      </w:r>
      <w:r w:rsidRPr="00C6346F">
        <w:rPr>
          <w:i/>
          <w:iCs/>
          <w:sz w:val="22"/>
          <w:szCs w:val="22"/>
        </w:rPr>
        <w:t>Understanding the Political World: A Comparative Introduction to Political Science</w:t>
      </w:r>
      <w:r w:rsidRPr="00C6346F">
        <w:rPr>
          <w:sz w:val="22"/>
          <w:szCs w:val="22"/>
        </w:rPr>
        <w:t>.  10</w:t>
      </w:r>
      <w:r w:rsidRPr="00C6346F">
        <w:rPr>
          <w:sz w:val="22"/>
          <w:szCs w:val="22"/>
          <w:vertAlign w:val="superscript"/>
        </w:rPr>
        <w:t>th</w:t>
      </w:r>
      <w:r w:rsidRPr="00C6346F">
        <w:rPr>
          <w:sz w:val="22"/>
          <w:szCs w:val="22"/>
        </w:rPr>
        <w:t xml:space="preserve"> edition. (</w:t>
      </w:r>
      <w:smartTag w:uri="urn:schemas-microsoft-com:office:smarttags" w:element="place">
        <w:smartTag w:uri="urn:schemas-microsoft-com:office:smarttags" w:element="State">
          <w:r w:rsidRPr="00C6346F">
            <w:rPr>
              <w:sz w:val="22"/>
              <w:szCs w:val="22"/>
            </w:rPr>
            <w:t>New York</w:t>
          </w:r>
        </w:smartTag>
      </w:smartTag>
      <w:r w:rsidRPr="00C6346F">
        <w:rPr>
          <w:sz w:val="22"/>
          <w:szCs w:val="22"/>
        </w:rPr>
        <w:t>: Pearson Longman).</w:t>
      </w:r>
    </w:p>
    <w:p w:rsidR="00DA2CAB" w:rsidRPr="00C6346F" w:rsidRDefault="00DA2CAB" w:rsidP="00FC6685">
      <w:pPr>
        <w:spacing w:after="0" w:line="240" w:lineRule="auto"/>
        <w:rPr>
          <w:b/>
          <w:bCs/>
          <w:caps/>
        </w:rPr>
      </w:pPr>
    </w:p>
    <w:p w:rsidR="00DA2CAB" w:rsidRPr="00C6346F" w:rsidRDefault="00DA2CAB" w:rsidP="00FC6685">
      <w:pPr>
        <w:spacing w:after="0" w:line="240" w:lineRule="auto"/>
        <w:rPr>
          <w:b/>
          <w:bCs/>
          <w:caps/>
        </w:rPr>
      </w:pPr>
      <w:r w:rsidRPr="00C6346F">
        <w:rPr>
          <w:b/>
          <w:bCs/>
          <w:caps/>
        </w:rPr>
        <w:t xml:space="preserve">Graded Assignments </w:t>
      </w:r>
      <w:smartTag w:uri="urn:schemas-microsoft-com:office:smarttags" w:element="stockticker">
        <w:r w:rsidRPr="00C6346F">
          <w:rPr>
            <w:b/>
            <w:bCs/>
            <w:caps/>
          </w:rPr>
          <w:t>and</w:t>
        </w:r>
      </w:smartTag>
      <w:r w:rsidRPr="00C6346F">
        <w:rPr>
          <w:b/>
          <w:bCs/>
          <w:caps/>
        </w:rPr>
        <w:t xml:space="preserve"> Course Requirements</w:t>
      </w:r>
    </w:p>
    <w:p w:rsidR="00DA2CAB" w:rsidRPr="00C6346F" w:rsidRDefault="00DA2CAB" w:rsidP="00FC6685">
      <w:pPr>
        <w:spacing w:after="0" w:line="240" w:lineRule="auto"/>
      </w:pPr>
    </w:p>
    <w:p w:rsidR="00DA2CAB" w:rsidRPr="00C6346F" w:rsidRDefault="00DA2CAB" w:rsidP="00FC6685">
      <w:pPr>
        <w:spacing w:after="0" w:line="240" w:lineRule="auto"/>
      </w:pPr>
      <w:r w:rsidRPr="00C6346F">
        <w:t>Quizzes (top 3 of 4) – 15%</w:t>
      </w:r>
    </w:p>
    <w:p w:rsidR="00DA2CAB" w:rsidRPr="00C6346F" w:rsidRDefault="00DA2CAB" w:rsidP="00FC6685">
      <w:pPr>
        <w:spacing w:after="0" w:line="240" w:lineRule="auto"/>
      </w:pPr>
      <w:r w:rsidRPr="00C6346F">
        <w:t>Current Events – 15%</w:t>
      </w:r>
    </w:p>
    <w:p w:rsidR="00DA2CAB" w:rsidRPr="00C6346F" w:rsidRDefault="00DA2CAB" w:rsidP="00FC6685">
      <w:pPr>
        <w:spacing w:after="0" w:line="240" w:lineRule="auto"/>
      </w:pPr>
      <w:r w:rsidRPr="00C6346F">
        <w:t>Chapter Questions/Discussion – 20%</w:t>
      </w:r>
    </w:p>
    <w:p w:rsidR="00DA2CAB" w:rsidRPr="00C6346F" w:rsidRDefault="00DA2CAB" w:rsidP="00FC6685">
      <w:pPr>
        <w:spacing w:after="0" w:line="240" w:lineRule="auto"/>
      </w:pPr>
      <w:r w:rsidRPr="00C6346F">
        <w:t>Midterm – 25%</w:t>
      </w:r>
    </w:p>
    <w:p w:rsidR="00DA2CAB" w:rsidRPr="00C6346F" w:rsidRDefault="00DA2CAB" w:rsidP="00FC6685">
      <w:pPr>
        <w:spacing w:after="0" w:line="240" w:lineRule="auto"/>
      </w:pPr>
      <w:r w:rsidRPr="00C6346F">
        <w:t>Final Exam – 25%</w:t>
      </w:r>
    </w:p>
    <w:p w:rsidR="00DA2CAB" w:rsidRPr="00C6346F" w:rsidRDefault="00DA2CAB" w:rsidP="00FC6685">
      <w:pPr>
        <w:spacing w:after="0" w:line="240" w:lineRule="auto"/>
      </w:pPr>
    </w:p>
    <w:p w:rsidR="00DA2CAB" w:rsidRPr="00C6346F" w:rsidRDefault="00DA2CAB" w:rsidP="00FC6685">
      <w:pPr>
        <w:spacing w:after="0" w:line="240" w:lineRule="auto"/>
      </w:pPr>
    </w:p>
    <w:p w:rsidR="00DA2CAB" w:rsidRPr="00C6346F" w:rsidRDefault="00DA2CAB" w:rsidP="00FC6685">
      <w:pPr>
        <w:spacing w:after="0" w:line="240" w:lineRule="auto"/>
      </w:pPr>
      <w:r w:rsidRPr="00C6346F">
        <w:lastRenderedPageBreak/>
        <w:t>CURRENT EVENTS: Students will be required to submit 3 current event assignments during the semester.  The assignment needs to be about one page in length and follow the format that will be discussed in class and listed on blackboard.  Further details about the rules of this assignment will be given in class.</w:t>
      </w:r>
    </w:p>
    <w:p w:rsidR="00DA2CAB" w:rsidRPr="00C6346F" w:rsidRDefault="00DA2CAB" w:rsidP="00FC6685">
      <w:pPr>
        <w:autoSpaceDE w:val="0"/>
        <w:autoSpaceDN w:val="0"/>
        <w:adjustRightInd w:val="0"/>
        <w:spacing w:after="0" w:line="240" w:lineRule="auto"/>
      </w:pPr>
    </w:p>
    <w:p w:rsidR="00DA2CAB" w:rsidRPr="00C6346F" w:rsidRDefault="00DA2CAB" w:rsidP="00FC6685">
      <w:pPr>
        <w:autoSpaceDE w:val="0"/>
        <w:autoSpaceDN w:val="0"/>
        <w:adjustRightInd w:val="0"/>
        <w:spacing w:after="0" w:line="240" w:lineRule="auto"/>
      </w:pPr>
      <w:r w:rsidRPr="00C6346F">
        <w:t xml:space="preserve">CHAPTER QUESTIONS:  For each chapter, I will post 4 questions on blackboard that are geared to help students think about the topics discussed in the chapter and to help facilitate discussion in class.  Students will have until </w:t>
      </w:r>
      <w:smartTag w:uri="urn:schemas-microsoft-com:office:smarttags" w:element="time">
        <w:smartTagPr>
          <w:attr w:name="Minute" w:val="0"/>
          <w:attr w:name="Hour" w:val="11"/>
        </w:smartTagPr>
        <w:r w:rsidRPr="00C6346F">
          <w:t>11am</w:t>
        </w:r>
      </w:smartTag>
      <w:r w:rsidRPr="00C6346F">
        <w:t xml:space="preserve"> on the day the SYLLABUS specifies that we will START the specific chapter to turn in their answers.  Each student is required to answer </w:t>
      </w:r>
      <w:smartTag w:uri="urn:schemas-microsoft-com:office:smarttags" w:element="stockticker">
        <w:r w:rsidRPr="00C6346F">
          <w:t>ALL</w:t>
        </w:r>
      </w:smartTag>
      <w:r w:rsidRPr="00C6346F">
        <w:t xml:space="preserve"> 4 questions for each of the 4 chapters they will be assigned over the course of the semester.  Each question should be answered in about one paragraph or 150 words (1/2 page), and should be typed, double spaced and submitted via blackboard. Students are also responsible to help guide discussion on their particular chapter; therefore points will be deducted if the student is not in attendance for their assigned chapter discussion.  Further details about the rules of this assignment will be given in class.</w:t>
      </w:r>
    </w:p>
    <w:p w:rsidR="00DA2CAB" w:rsidRPr="00C6346F" w:rsidRDefault="00DA2CAB" w:rsidP="00FC6685">
      <w:pPr>
        <w:autoSpaceDE w:val="0"/>
        <w:autoSpaceDN w:val="0"/>
        <w:adjustRightInd w:val="0"/>
        <w:spacing w:after="0" w:line="240" w:lineRule="auto"/>
      </w:pPr>
    </w:p>
    <w:p w:rsidR="00DA2CAB" w:rsidRPr="00C6346F" w:rsidRDefault="00DA2CAB" w:rsidP="00FC6685">
      <w:pPr>
        <w:autoSpaceDE w:val="0"/>
        <w:autoSpaceDN w:val="0"/>
        <w:adjustRightInd w:val="0"/>
        <w:spacing w:after="0" w:line="240" w:lineRule="auto"/>
      </w:pPr>
      <w:r w:rsidRPr="00C6346F">
        <w:t xml:space="preserve">EXAMS: There will be two exams – a midterm and a final. The exams are designed to test your familiarity with the lecture material, reading assignments, and your independent ability to apply what you have learned. </w:t>
      </w:r>
    </w:p>
    <w:p w:rsidR="00DA2CAB" w:rsidRPr="00C6346F" w:rsidRDefault="00DA2CAB" w:rsidP="00FC6685">
      <w:pPr>
        <w:autoSpaceDE w:val="0"/>
        <w:autoSpaceDN w:val="0"/>
        <w:adjustRightInd w:val="0"/>
        <w:spacing w:after="0" w:line="240" w:lineRule="auto"/>
      </w:pPr>
    </w:p>
    <w:p w:rsidR="00DA2CAB" w:rsidRPr="00C6346F" w:rsidRDefault="00DA2CAB" w:rsidP="00FC6685">
      <w:pPr>
        <w:spacing w:after="0" w:line="240" w:lineRule="auto"/>
        <w:rPr>
          <w:b/>
          <w:bCs/>
          <w:color w:val="000000"/>
        </w:rPr>
      </w:pPr>
      <w:r w:rsidRPr="00C6346F">
        <w:rPr>
          <w:b/>
          <w:bCs/>
          <w:color w:val="000000"/>
        </w:rPr>
        <w:t>GRADING SCALE</w:t>
      </w:r>
    </w:p>
    <w:p w:rsidR="00DA2CAB" w:rsidRPr="00C6346F" w:rsidRDefault="00DA2CAB" w:rsidP="00FC6685">
      <w:pPr>
        <w:spacing w:after="0" w:line="240" w:lineRule="auto"/>
        <w:rPr>
          <w:color w:val="000000"/>
        </w:rPr>
      </w:pPr>
    </w:p>
    <w:p w:rsidR="00DA2CAB" w:rsidRPr="00C6346F" w:rsidRDefault="00DA2CAB" w:rsidP="00FC6685">
      <w:pPr>
        <w:spacing w:after="0" w:line="240" w:lineRule="auto"/>
        <w:rPr>
          <w:color w:val="000000"/>
        </w:rPr>
      </w:pPr>
      <w:r w:rsidRPr="00C6346F">
        <w:rPr>
          <w:color w:val="000000"/>
        </w:rPr>
        <w:t>A 93-100%; A- 90-92; B+ 87-89; B 83-86; B- 80-82; C+ 77-79; C 73-76; C- 70-72; D+ 67-69; D 63-66; D- 60-62; F 0-59.</w:t>
      </w:r>
    </w:p>
    <w:p w:rsidR="00DA2CAB" w:rsidRPr="00C6346F" w:rsidRDefault="00DA2CAB" w:rsidP="00FC6685">
      <w:pPr>
        <w:spacing w:after="0" w:line="240" w:lineRule="auto"/>
        <w:rPr>
          <w:color w:val="000000"/>
        </w:rPr>
      </w:pPr>
    </w:p>
    <w:p w:rsidR="00DA2CAB" w:rsidRPr="00C6346F" w:rsidRDefault="00DA2CAB" w:rsidP="00FC6685">
      <w:pPr>
        <w:spacing w:after="0" w:line="240" w:lineRule="auto"/>
        <w:rPr>
          <w:b/>
          <w:bCs/>
          <w:color w:val="000000"/>
        </w:rPr>
      </w:pPr>
      <w:r w:rsidRPr="00C6346F">
        <w:rPr>
          <w:b/>
          <w:bCs/>
          <w:color w:val="000000"/>
        </w:rPr>
        <w:t>ATTENDANCE POLICY</w:t>
      </w:r>
    </w:p>
    <w:p w:rsidR="00DA2CAB" w:rsidRPr="00C6346F" w:rsidRDefault="00DA2CAB" w:rsidP="00FC6685">
      <w:pPr>
        <w:spacing w:after="0" w:line="240" w:lineRule="auto"/>
        <w:rPr>
          <w:color w:val="000000"/>
        </w:rPr>
      </w:pPr>
    </w:p>
    <w:p w:rsidR="00DA2CAB" w:rsidRPr="00C6346F" w:rsidRDefault="00DA2CAB" w:rsidP="00FC6685">
      <w:pPr>
        <w:spacing w:after="0" w:line="240" w:lineRule="auto"/>
        <w:rPr>
          <w:color w:val="000000"/>
        </w:rPr>
      </w:pPr>
      <w:r w:rsidRPr="00C6346F">
        <w:rPr>
          <w:color w:val="000000"/>
        </w:rPr>
        <w:t xml:space="preserve">The </w:t>
      </w:r>
      <w:smartTag w:uri="urn:schemas-microsoft-com:office:smarttags" w:element="place">
        <w:smartTag w:uri="urn:schemas-microsoft-com:office:smarttags" w:element="PlaceType">
          <w:r w:rsidRPr="00C6346F">
            <w:rPr>
              <w:color w:val="000000"/>
            </w:rPr>
            <w:t>University</w:t>
          </w:r>
        </w:smartTag>
        <w:r w:rsidRPr="00C6346F">
          <w:rPr>
            <w:color w:val="000000"/>
          </w:rPr>
          <w:t xml:space="preserve"> of </w:t>
        </w:r>
        <w:smartTag w:uri="urn:schemas-microsoft-com:office:smarttags" w:element="PlaceName">
          <w:r w:rsidRPr="00C6346F">
            <w:rPr>
              <w:color w:val="000000"/>
            </w:rPr>
            <w:t>Tennessee</w:t>
          </w:r>
        </w:smartTag>
      </w:smartTag>
      <w:r w:rsidRPr="00C6346F">
        <w:rPr>
          <w:color w:val="000000"/>
        </w:rPr>
        <w:t xml:space="preserve"> expects students to attend all scheduled instructional sessions.  Due to the importance of class lectures and discussions, and their relevance to exams along with other assignments, students are urged strongly to be present for and participate in all regularly scheduled meetings outlined in this syllabus</w:t>
      </w:r>
    </w:p>
    <w:p w:rsidR="00DA2CAB" w:rsidRPr="00C6346F" w:rsidRDefault="00DA2CAB" w:rsidP="00FC6685">
      <w:pPr>
        <w:spacing w:after="0" w:line="240" w:lineRule="auto"/>
        <w:rPr>
          <w:b/>
          <w:bCs/>
          <w:color w:val="000000"/>
        </w:rPr>
      </w:pPr>
    </w:p>
    <w:p w:rsidR="00DA2CAB" w:rsidRPr="00C6346F" w:rsidRDefault="00DA2CAB" w:rsidP="00FC6685">
      <w:pPr>
        <w:spacing w:after="0" w:line="240" w:lineRule="auto"/>
        <w:rPr>
          <w:b/>
          <w:bCs/>
          <w:color w:val="000000"/>
        </w:rPr>
      </w:pPr>
      <w:r w:rsidRPr="00C6346F">
        <w:rPr>
          <w:b/>
          <w:bCs/>
          <w:color w:val="000000"/>
        </w:rPr>
        <w:t xml:space="preserve">MAKEUP </w:t>
      </w:r>
      <w:smartTag w:uri="urn:schemas-microsoft-com:office:smarttags" w:element="stockticker">
        <w:r w:rsidRPr="00C6346F">
          <w:rPr>
            <w:b/>
            <w:bCs/>
            <w:color w:val="000000"/>
          </w:rPr>
          <w:t>AND</w:t>
        </w:r>
      </w:smartTag>
      <w:r w:rsidRPr="00C6346F">
        <w:rPr>
          <w:b/>
          <w:bCs/>
          <w:color w:val="000000"/>
        </w:rPr>
        <w:t xml:space="preserve"> LATE </w:t>
      </w:r>
      <w:smartTag w:uri="urn:schemas-microsoft-com:office:smarttags" w:element="stockticker">
        <w:r w:rsidRPr="00C6346F">
          <w:rPr>
            <w:b/>
            <w:bCs/>
            <w:color w:val="000000"/>
          </w:rPr>
          <w:t>WORK</w:t>
        </w:r>
      </w:smartTag>
    </w:p>
    <w:p w:rsidR="00DA2CAB" w:rsidRPr="00C6346F" w:rsidRDefault="00DA2CAB" w:rsidP="00FC6685">
      <w:pPr>
        <w:spacing w:after="0" w:line="240" w:lineRule="auto"/>
        <w:rPr>
          <w:color w:val="000000"/>
        </w:rPr>
      </w:pPr>
    </w:p>
    <w:p w:rsidR="00DA2CAB" w:rsidRPr="00C6346F" w:rsidRDefault="00DA2CAB" w:rsidP="00FC6685">
      <w:pPr>
        <w:spacing w:after="0" w:line="240" w:lineRule="auto"/>
        <w:rPr>
          <w:color w:val="000000"/>
        </w:rPr>
      </w:pPr>
      <w:r w:rsidRPr="00C6346F">
        <w:rPr>
          <w:color w:val="000000"/>
        </w:rPr>
        <w:t xml:space="preserve">The scheduled dates of all exams and written assignments are clearly indicated in this syllabus.  No make-up exams or late papers will be accepted without </w:t>
      </w:r>
      <w:r w:rsidRPr="00C6346F">
        <w:rPr>
          <w:b/>
          <w:bCs/>
          <w:color w:val="000000"/>
        </w:rPr>
        <w:t>prior approval</w:t>
      </w:r>
      <w:r w:rsidRPr="00C6346F">
        <w:rPr>
          <w:color w:val="000000"/>
        </w:rPr>
        <w:t xml:space="preserve"> of the instructor.</w:t>
      </w:r>
    </w:p>
    <w:p w:rsidR="00DA2CAB" w:rsidRPr="00C6346F" w:rsidRDefault="00DA2CAB" w:rsidP="00FC6685">
      <w:pPr>
        <w:spacing w:after="0" w:line="240" w:lineRule="auto"/>
        <w:rPr>
          <w:color w:val="000000"/>
        </w:rPr>
      </w:pPr>
    </w:p>
    <w:p w:rsidR="00DA2CAB" w:rsidRPr="00C6346F" w:rsidRDefault="00DA2CAB" w:rsidP="00FC6685">
      <w:pPr>
        <w:spacing w:after="0" w:line="240" w:lineRule="auto"/>
        <w:rPr>
          <w:b/>
          <w:bCs/>
          <w:color w:val="000000"/>
        </w:rPr>
      </w:pPr>
      <w:r w:rsidRPr="00C6346F">
        <w:rPr>
          <w:b/>
          <w:bCs/>
          <w:caps/>
          <w:color w:val="000000"/>
        </w:rPr>
        <w:t>Accommodation of Persons with Disabilities</w:t>
      </w:r>
      <w:r w:rsidRPr="00C6346F">
        <w:rPr>
          <w:b/>
          <w:bCs/>
          <w:color w:val="000000"/>
        </w:rPr>
        <w:t xml:space="preserve"> </w:t>
      </w:r>
    </w:p>
    <w:p w:rsidR="00DA2CAB" w:rsidRPr="00C6346F" w:rsidRDefault="00DA2CAB" w:rsidP="00FC6685">
      <w:pPr>
        <w:spacing w:after="0" w:line="240" w:lineRule="auto"/>
        <w:rPr>
          <w:color w:val="000000"/>
        </w:rPr>
      </w:pPr>
    </w:p>
    <w:p w:rsidR="00DA2CAB" w:rsidRPr="00C6346F" w:rsidRDefault="00DA2CAB" w:rsidP="00FC6685">
      <w:pPr>
        <w:spacing w:after="0" w:line="240" w:lineRule="auto"/>
      </w:pPr>
      <w:r w:rsidRPr="00C6346F">
        <w:rPr>
          <w:color w:val="000000"/>
        </w:rPr>
        <w:t xml:space="preserve">Any student who feels he/she may need an accommodation based on the impact of a disability should contact the instructor privately to discuss his or her specific needs. Please contact the Office of Disability Services at </w:t>
      </w:r>
      <w:r w:rsidRPr="00C6346F">
        <w:t xml:space="preserve">2227 </w:t>
      </w:r>
      <w:proofErr w:type="spellStart"/>
      <w:r w:rsidRPr="00C6346F">
        <w:t>Dunford</w:t>
      </w:r>
      <w:proofErr w:type="spellEnd"/>
      <w:r w:rsidRPr="00C6346F">
        <w:t xml:space="preserve"> Hall, </w:t>
      </w:r>
      <w:r w:rsidRPr="00C6346F">
        <w:rPr>
          <w:color w:val="000000"/>
        </w:rPr>
        <w:t>865-974-6087 to coordinate reasonable accommodations for students with disabilities.</w:t>
      </w:r>
    </w:p>
    <w:p w:rsidR="00DA2CAB" w:rsidRPr="00C6346F" w:rsidRDefault="00DA2CAB" w:rsidP="00FC66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contextualSpacing/>
        <w:rPr>
          <w:b/>
          <w:bCs/>
          <w:caps/>
        </w:rPr>
      </w:pPr>
    </w:p>
    <w:p w:rsidR="00DA2CAB" w:rsidRPr="00C6346F" w:rsidRDefault="00DA2CAB" w:rsidP="00FC66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contextualSpacing/>
      </w:pPr>
      <w:r w:rsidRPr="00C6346F">
        <w:rPr>
          <w:b/>
          <w:bCs/>
          <w:caps/>
        </w:rPr>
        <w:t>Plagiarism</w:t>
      </w:r>
      <w:r w:rsidRPr="00C6346F">
        <w:rPr>
          <w:b/>
          <w:bCs/>
          <w:i/>
          <w:iCs/>
        </w:rPr>
        <w:t>:</w:t>
      </w:r>
      <w:r w:rsidRPr="00C6346F">
        <w:t xml:space="preserve">  </w:t>
      </w:r>
    </w:p>
    <w:p w:rsidR="00DA2CAB" w:rsidRPr="00C6346F" w:rsidRDefault="00DA2CAB" w:rsidP="00FC66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contextualSpacing/>
      </w:pPr>
    </w:p>
    <w:p w:rsidR="00DA2CAB" w:rsidRPr="00C6346F" w:rsidRDefault="00DA2CAB" w:rsidP="00FC66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contextualSpacing/>
      </w:pPr>
      <w:r w:rsidRPr="00C6346F">
        <w:t>Students shall not plagiarize. Plagiarism is using the intellectual property or product of someone else without giving proper credit. The undocumented use of someone else’s words or ideas in any medium of communication (unless such information is recognized as common knowledge) is a serious offense, subject to disciplinary action that may include failure in a course and/or dismissal from the University.</w:t>
      </w:r>
    </w:p>
    <w:p w:rsidR="00DA2CAB" w:rsidRPr="00C6346F" w:rsidRDefault="00DA2CAB" w:rsidP="00FC6685">
      <w:pPr>
        <w:spacing w:after="0" w:line="240" w:lineRule="auto"/>
        <w:rPr>
          <w:b/>
          <w:bCs/>
        </w:rPr>
      </w:pPr>
    </w:p>
    <w:p w:rsidR="00DA2CAB" w:rsidRPr="00C6346F" w:rsidRDefault="00DA2CAB" w:rsidP="00FC6685">
      <w:pPr>
        <w:spacing w:after="0" w:line="240" w:lineRule="auto"/>
        <w:rPr>
          <w:b/>
          <w:bCs/>
        </w:rPr>
      </w:pPr>
    </w:p>
    <w:p w:rsidR="00DA2CAB" w:rsidRPr="00C6346F" w:rsidRDefault="00DA2CAB" w:rsidP="00FC6685">
      <w:pPr>
        <w:spacing w:after="0" w:line="240" w:lineRule="auto"/>
        <w:rPr>
          <w:b/>
          <w:bCs/>
        </w:rPr>
      </w:pPr>
      <w:r w:rsidRPr="00C6346F">
        <w:rPr>
          <w:b/>
          <w:bCs/>
        </w:rPr>
        <w:t>COURSE CALENDAR</w:t>
      </w:r>
    </w:p>
    <w:p w:rsidR="00DA2CAB" w:rsidRPr="00C6346F" w:rsidRDefault="00DA2CAB" w:rsidP="00FC6685">
      <w:pPr>
        <w:spacing w:after="0" w:line="240" w:lineRule="auto"/>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97"/>
        <w:gridCol w:w="3851"/>
        <w:gridCol w:w="3528"/>
      </w:tblGrid>
      <w:tr w:rsidR="00DA2CAB" w:rsidRPr="00C6346F">
        <w:tc>
          <w:tcPr>
            <w:tcW w:w="2197" w:type="dxa"/>
          </w:tcPr>
          <w:p w:rsidR="00DA2CAB" w:rsidRPr="00C6346F" w:rsidRDefault="00DA2CAB" w:rsidP="00FC6685">
            <w:pPr>
              <w:spacing w:after="0" w:line="240" w:lineRule="auto"/>
              <w:rPr>
                <w:b/>
                <w:bCs/>
                <w:u w:val="single"/>
              </w:rPr>
            </w:pPr>
            <w:r w:rsidRPr="00C6346F">
              <w:rPr>
                <w:b/>
                <w:bCs/>
                <w:u w:val="single"/>
              </w:rPr>
              <w:t>Class Date</w:t>
            </w:r>
          </w:p>
        </w:tc>
        <w:tc>
          <w:tcPr>
            <w:tcW w:w="3851" w:type="dxa"/>
            <w:vAlign w:val="center"/>
          </w:tcPr>
          <w:p w:rsidR="00DA2CAB" w:rsidRPr="00C6346F" w:rsidRDefault="00DA2CAB" w:rsidP="00FC6685">
            <w:pPr>
              <w:spacing w:after="0" w:line="240" w:lineRule="auto"/>
              <w:jc w:val="center"/>
              <w:rPr>
                <w:b/>
                <w:bCs/>
                <w:u w:val="single"/>
              </w:rPr>
            </w:pPr>
            <w:r w:rsidRPr="00C6346F">
              <w:rPr>
                <w:b/>
                <w:bCs/>
                <w:u w:val="single"/>
              </w:rPr>
              <w:t>Class Topic</w:t>
            </w:r>
          </w:p>
        </w:tc>
        <w:tc>
          <w:tcPr>
            <w:tcW w:w="3528" w:type="dxa"/>
            <w:vAlign w:val="center"/>
          </w:tcPr>
          <w:p w:rsidR="00DA2CAB" w:rsidRPr="00C6346F" w:rsidRDefault="00DA2CAB" w:rsidP="00FC6685">
            <w:pPr>
              <w:spacing w:after="0" w:line="240" w:lineRule="auto"/>
              <w:jc w:val="center"/>
              <w:rPr>
                <w:b/>
                <w:bCs/>
                <w:u w:val="single"/>
              </w:rPr>
            </w:pPr>
            <w:r w:rsidRPr="00C6346F">
              <w:rPr>
                <w:b/>
                <w:bCs/>
                <w:u w:val="single"/>
              </w:rPr>
              <w:t xml:space="preserve">Textbook </w:t>
            </w:r>
            <w:smartTag w:uri="urn:schemas-microsoft-com:office:smarttags" w:element="place">
              <w:smartTag w:uri="urn:schemas-microsoft-com:office:smarttags" w:element="City">
                <w:r w:rsidRPr="00C6346F">
                  <w:rPr>
                    <w:b/>
                    <w:bCs/>
                    <w:u w:val="single"/>
                  </w:rPr>
                  <w:t>Readings</w:t>
                </w:r>
              </w:smartTag>
            </w:smartTag>
          </w:p>
        </w:tc>
      </w:tr>
      <w:tr w:rsidR="00DA2CAB" w:rsidRPr="00C6346F">
        <w:tc>
          <w:tcPr>
            <w:tcW w:w="2197" w:type="dxa"/>
          </w:tcPr>
          <w:p w:rsidR="00DA2CAB" w:rsidRPr="00C6346F" w:rsidRDefault="00DA2CAB" w:rsidP="00562E38">
            <w:pPr>
              <w:spacing w:after="0" w:line="240" w:lineRule="auto"/>
            </w:pPr>
            <w:r w:rsidRPr="00C6346F">
              <w:t>January 12 (R)</w:t>
            </w:r>
          </w:p>
        </w:tc>
        <w:tc>
          <w:tcPr>
            <w:tcW w:w="3851" w:type="dxa"/>
            <w:vAlign w:val="center"/>
          </w:tcPr>
          <w:p w:rsidR="00DA2CAB" w:rsidRPr="00C6346F" w:rsidRDefault="00DA2CAB" w:rsidP="00FC6685">
            <w:pPr>
              <w:spacing w:after="0" w:line="240" w:lineRule="auto"/>
              <w:jc w:val="center"/>
            </w:pPr>
            <w:r w:rsidRPr="00C6346F">
              <w:rPr>
                <w:b/>
                <w:bCs/>
              </w:rPr>
              <w:t>No Class</w:t>
            </w:r>
          </w:p>
        </w:tc>
        <w:tc>
          <w:tcPr>
            <w:tcW w:w="3528" w:type="dxa"/>
            <w:vAlign w:val="center"/>
          </w:tcPr>
          <w:p w:rsidR="00DA2CAB" w:rsidRPr="00C6346F" w:rsidRDefault="00DA2CAB" w:rsidP="00FC6685">
            <w:pPr>
              <w:spacing w:after="0" w:line="240" w:lineRule="auto"/>
              <w:jc w:val="center"/>
              <w:rPr>
                <w:b/>
                <w:bCs/>
              </w:rPr>
            </w:pPr>
            <w:r w:rsidRPr="00C6346F">
              <w:rPr>
                <w:b/>
                <w:bCs/>
              </w:rPr>
              <w:t>Instructor at Conference</w:t>
            </w:r>
          </w:p>
        </w:tc>
      </w:tr>
      <w:tr w:rsidR="00DA2CAB" w:rsidRPr="00C6346F">
        <w:tc>
          <w:tcPr>
            <w:tcW w:w="2197" w:type="dxa"/>
          </w:tcPr>
          <w:p w:rsidR="00DA2CAB" w:rsidRPr="00C6346F" w:rsidRDefault="00DA2CAB" w:rsidP="00562E38">
            <w:pPr>
              <w:spacing w:after="0" w:line="240" w:lineRule="auto"/>
            </w:pPr>
            <w:r w:rsidRPr="00C6346F">
              <w:t>January 17 (T)</w:t>
            </w:r>
          </w:p>
        </w:tc>
        <w:tc>
          <w:tcPr>
            <w:tcW w:w="3851" w:type="dxa"/>
            <w:vAlign w:val="center"/>
          </w:tcPr>
          <w:p w:rsidR="00DA2CAB" w:rsidRPr="00C6346F" w:rsidRDefault="00DA2CAB" w:rsidP="00FC6685">
            <w:pPr>
              <w:spacing w:after="0" w:line="240" w:lineRule="auto"/>
              <w:jc w:val="center"/>
            </w:pPr>
            <w:r w:rsidRPr="00C6346F">
              <w:t>Introduction to Course</w:t>
            </w:r>
          </w:p>
        </w:tc>
        <w:tc>
          <w:tcPr>
            <w:tcW w:w="3528" w:type="dxa"/>
            <w:vAlign w:val="center"/>
          </w:tcPr>
          <w:p w:rsidR="00DA2CAB" w:rsidRPr="00C6346F" w:rsidRDefault="00DA2CAB" w:rsidP="00FC6685">
            <w:pPr>
              <w:spacing w:after="0" w:line="240" w:lineRule="auto"/>
              <w:jc w:val="center"/>
            </w:pPr>
          </w:p>
        </w:tc>
      </w:tr>
      <w:tr w:rsidR="00DA2CAB" w:rsidRPr="00C6346F">
        <w:tc>
          <w:tcPr>
            <w:tcW w:w="2197" w:type="dxa"/>
          </w:tcPr>
          <w:p w:rsidR="00DA2CAB" w:rsidRPr="00C6346F" w:rsidRDefault="00DA2CAB" w:rsidP="00562E38">
            <w:pPr>
              <w:spacing w:after="0" w:line="240" w:lineRule="auto"/>
            </w:pPr>
            <w:r w:rsidRPr="00C6346F">
              <w:t>January 19 (R)</w:t>
            </w:r>
          </w:p>
        </w:tc>
        <w:tc>
          <w:tcPr>
            <w:tcW w:w="3851" w:type="dxa"/>
            <w:vAlign w:val="center"/>
          </w:tcPr>
          <w:p w:rsidR="00DA2CAB" w:rsidRPr="00C6346F" w:rsidRDefault="00DA2CAB" w:rsidP="00E21560">
            <w:pPr>
              <w:spacing w:after="0" w:line="240" w:lineRule="auto"/>
              <w:jc w:val="center"/>
            </w:pPr>
            <w:r w:rsidRPr="00C6346F">
              <w:t>Political Knowledge</w:t>
            </w:r>
          </w:p>
        </w:tc>
        <w:tc>
          <w:tcPr>
            <w:tcW w:w="3528" w:type="dxa"/>
            <w:vAlign w:val="center"/>
          </w:tcPr>
          <w:p w:rsidR="00DA2CAB" w:rsidRPr="00C6346F" w:rsidRDefault="00DA2CAB" w:rsidP="00E21560">
            <w:pPr>
              <w:spacing w:after="0" w:line="240" w:lineRule="auto"/>
              <w:jc w:val="center"/>
            </w:pPr>
            <w:r w:rsidRPr="00C6346F">
              <w:t>Chapter 1</w:t>
            </w:r>
          </w:p>
        </w:tc>
      </w:tr>
      <w:tr w:rsidR="00DA2CAB" w:rsidRPr="00C6346F">
        <w:tc>
          <w:tcPr>
            <w:tcW w:w="2197" w:type="dxa"/>
          </w:tcPr>
          <w:p w:rsidR="00DA2CAB" w:rsidRPr="00C6346F" w:rsidRDefault="00DA2CAB" w:rsidP="00562E38">
            <w:pPr>
              <w:spacing w:after="0" w:line="240" w:lineRule="auto"/>
            </w:pPr>
            <w:r w:rsidRPr="00C6346F">
              <w:t>January 24 (T)</w:t>
            </w:r>
          </w:p>
        </w:tc>
        <w:tc>
          <w:tcPr>
            <w:tcW w:w="3851" w:type="dxa"/>
            <w:vAlign w:val="center"/>
          </w:tcPr>
          <w:p w:rsidR="00DA2CAB" w:rsidRPr="00C6346F" w:rsidRDefault="00DA2CAB" w:rsidP="00E21560">
            <w:pPr>
              <w:spacing w:after="0" w:line="240" w:lineRule="auto"/>
              <w:jc w:val="center"/>
            </w:pPr>
            <w:r w:rsidRPr="00C6346F">
              <w:t>Political Theory</w:t>
            </w:r>
          </w:p>
        </w:tc>
        <w:tc>
          <w:tcPr>
            <w:tcW w:w="3528" w:type="dxa"/>
            <w:vAlign w:val="center"/>
          </w:tcPr>
          <w:p w:rsidR="00DA2CAB" w:rsidRPr="00C6346F" w:rsidRDefault="00DA2CAB" w:rsidP="00E21560">
            <w:pPr>
              <w:spacing w:after="0" w:line="240" w:lineRule="auto"/>
              <w:jc w:val="center"/>
            </w:pPr>
            <w:r w:rsidRPr="00C6346F">
              <w:t>Chapter 2</w:t>
            </w:r>
          </w:p>
        </w:tc>
      </w:tr>
      <w:tr w:rsidR="00DA2CAB" w:rsidRPr="00C6346F">
        <w:tc>
          <w:tcPr>
            <w:tcW w:w="2197" w:type="dxa"/>
          </w:tcPr>
          <w:p w:rsidR="00DA2CAB" w:rsidRPr="00C6346F" w:rsidRDefault="00DA2CAB" w:rsidP="00562E38">
            <w:pPr>
              <w:spacing w:after="0" w:line="240" w:lineRule="auto"/>
            </w:pPr>
            <w:r w:rsidRPr="00C6346F">
              <w:t>January 26 (R)</w:t>
            </w:r>
          </w:p>
        </w:tc>
        <w:tc>
          <w:tcPr>
            <w:tcW w:w="3851" w:type="dxa"/>
            <w:vAlign w:val="center"/>
          </w:tcPr>
          <w:p w:rsidR="00DA2CAB" w:rsidRPr="00C6346F" w:rsidRDefault="00DA2CAB" w:rsidP="00E21560">
            <w:pPr>
              <w:spacing w:after="0" w:line="240" w:lineRule="auto"/>
              <w:jc w:val="center"/>
            </w:pPr>
            <w:r w:rsidRPr="00C6346F">
              <w:t>Political Actions</w:t>
            </w:r>
          </w:p>
        </w:tc>
        <w:tc>
          <w:tcPr>
            <w:tcW w:w="3528" w:type="dxa"/>
            <w:vAlign w:val="center"/>
          </w:tcPr>
          <w:p w:rsidR="00DA2CAB" w:rsidRPr="00C6346F" w:rsidRDefault="00DA2CAB" w:rsidP="00E21560">
            <w:pPr>
              <w:spacing w:after="0" w:line="240" w:lineRule="auto"/>
              <w:jc w:val="center"/>
            </w:pPr>
            <w:r w:rsidRPr="00C6346F">
              <w:t>Chapter 3</w:t>
            </w:r>
          </w:p>
        </w:tc>
      </w:tr>
      <w:tr w:rsidR="00DA2CAB" w:rsidRPr="00C6346F">
        <w:trPr>
          <w:trHeight w:val="215"/>
        </w:trPr>
        <w:tc>
          <w:tcPr>
            <w:tcW w:w="2197" w:type="dxa"/>
          </w:tcPr>
          <w:p w:rsidR="00DA2CAB" w:rsidRPr="00C6346F" w:rsidRDefault="00DA2CAB" w:rsidP="00562E38">
            <w:pPr>
              <w:spacing w:after="0" w:line="240" w:lineRule="auto"/>
            </w:pPr>
            <w:r w:rsidRPr="00C6346F">
              <w:t>January 30 (T)</w:t>
            </w:r>
          </w:p>
        </w:tc>
        <w:tc>
          <w:tcPr>
            <w:tcW w:w="3851" w:type="dxa"/>
            <w:vAlign w:val="center"/>
          </w:tcPr>
          <w:p w:rsidR="00DA2CAB" w:rsidRPr="00C6346F" w:rsidRDefault="00DA2CAB" w:rsidP="00E21560">
            <w:pPr>
              <w:spacing w:after="0" w:line="240" w:lineRule="auto"/>
              <w:jc w:val="center"/>
            </w:pPr>
            <w:r w:rsidRPr="00C6346F">
              <w:t>Influences on Beliefs and Actions</w:t>
            </w:r>
          </w:p>
        </w:tc>
        <w:tc>
          <w:tcPr>
            <w:tcW w:w="3528" w:type="dxa"/>
            <w:vAlign w:val="center"/>
          </w:tcPr>
          <w:p w:rsidR="00DA2CAB" w:rsidRPr="00C6346F" w:rsidRDefault="00DA2CAB" w:rsidP="00E21560">
            <w:pPr>
              <w:spacing w:after="0" w:line="240" w:lineRule="auto"/>
              <w:jc w:val="center"/>
            </w:pPr>
            <w:r w:rsidRPr="00C6346F">
              <w:t>Chapter 4</w:t>
            </w:r>
          </w:p>
        </w:tc>
      </w:tr>
      <w:tr w:rsidR="00DA2CAB" w:rsidRPr="00C6346F">
        <w:tc>
          <w:tcPr>
            <w:tcW w:w="2197" w:type="dxa"/>
            <w:vAlign w:val="center"/>
          </w:tcPr>
          <w:p w:rsidR="00DA2CAB" w:rsidRPr="00C6346F" w:rsidRDefault="00DA2CAB" w:rsidP="00427EC7">
            <w:pPr>
              <w:spacing w:after="0" w:line="240" w:lineRule="auto"/>
            </w:pPr>
            <w:r w:rsidRPr="00C6346F">
              <w:t>February 2 (R)</w:t>
            </w:r>
          </w:p>
        </w:tc>
        <w:tc>
          <w:tcPr>
            <w:tcW w:w="3851" w:type="dxa"/>
          </w:tcPr>
          <w:p w:rsidR="00DA2CAB" w:rsidRPr="00C6346F" w:rsidRDefault="00DA2CAB" w:rsidP="00E21560">
            <w:pPr>
              <w:spacing w:after="0" w:line="240" w:lineRule="auto"/>
              <w:jc w:val="center"/>
            </w:pPr>
            <w:r w:rsidRPr="00C6346F">
              <w:t>States and Nations</w:t>
            </w:r>
          </w:p>
        </w:tc>
        <w:tc>
          <w:tcPr>
            <w:tcW w:w="3528" w:type="dxa"/>
          </w:tcPr>
          <w:p w:rsidR="00DA2CAB" w:rsidRPr="00C6346F" w:rsidRDefault="00DA2CAB" w:rsidP="00E21560">
            <w:pPr>
              <w:spacing w:after="0" w:line="240" w:lineRule="auto"/>
              <w:jc w:val="center"/>
            </w:pPr>
            <w:r w:rsidRPr="00C6346F">
              <w:t>Chapter 5</w:t>
            </w:r>
          </w:p>
        </w:tc>
      </w:tr>
      <w:tr w:rsidR="00DA2CAB" w:rsidRPr="00C6346F">
        <w:tc>
          <w:tcPr>
            <w:tcW w:w="2197" w:type="dxa"/>
          </w:tcPr>
          <w:p w:rsidR="00DA2CAB" w:rsidRPr="00C6346F" w:rsidRDefault="00DA2CAB" w:rsidP="00562E38">
            <w:pPr>
              <w:spacing w:after="0" w:line="240" w:lineRule="auto"/>
            </w:pPr>
            <w:r w:rsidRPr="00C6346F">
              <w:t>February 7 (T)</w:t>
            </w:r>
          </w:p>
        </w:tc>
        <w:tc>
          <w:tcPr>
            <w:tcW w:w="3851" w:type="dxa"/>
            <w:vAlign w:val="center"/>
          </w:tcPr>
          <w:p w:rsidR="00DA2CAB" w:rsidRPr="00C6346F" w:rsidRDefault="00DA2CAB" w:rsidP="00E21560">
            <w:pPr>
              <w:spacing w:after="0" w:line="240" w:lineRule="auto"/>
              <w:jc w:val="center"/>
            </w:pPr>
            <w:r w:rsidRPr="00C6346F">
              <w:t>States and Nations</w:t>
            </w:r>
          </w:p>
        </w:tc>
        <w:tc>
          <w:tcPr>
            <w:tcW w:w="3528" w:type="dxa"/>
            <w:vAlign w:val="center"/>
          </w:tcPr>
          <w:p w:rsidR="00DA2CAB" w:rsidRPr="00C6346F" w:rsidRDefault="00DA2CAB" w:rsidP="00E21560">
            <w:pPr>
              <w:spacing w:after="0" w:line="240" w:lineRule="auto"/>
              <w:jc w:val="center"/>
            </w:pPr>
            <w:r w:rsidRPr="00C6346F">
              <w:t>Chapter 5</w:t>
            </w:r>
          </w:p>
          <w:p w:rsidR="006C7E0A" w:rsidRPr="00C6346F" w:rsidRDefault="00DA2CAB" w:rsidP="00C6346F">
            <w:pPr>
              <w:spacing w:after="0" w:line="240" w:lineRule="auto"/>
              <w:jc w:val="center"/>
              <w:rPr>
                <w:b/>
                <w:bCs/>
              </w:rPr>
            </w:pPr>
            <w:r w:rsidRPr="00C6346F">
              <w:rPr>
                <w:b/>
                <w:bCs/>
              </w:rPr>
              <w:t>Current Event #1 Due</w:t>
            </w:r>
          </w:p>
        </w:tc>
      </w:tr>
      <w:tr w:rsidR="00DA2CAB" w:rsidRPr="00C6346F">
        <w:tc>
          <w:tcPr>
            <w:tcW w:w="2197" w:type="dxa"/>
          </w:tcPr>
          <w:p w:rsidR="00DA2CAB" w:rsidRPr="00C6346F" w:rsidRDefault="00DA2CAB" w:rsidP="00562E38">
            <w:pPr>
              <w:spacing w:after="0" w:line="240" w:lineRule="auto"/>
            </w:pPr>
            <w:r w:rsidRPr="00C6346F">
              <w:t>February 9 (R)</w:t>
            </w:r>
          </w:p>
        </w:tc>
        <w:tc>
          <w:tcPr>
            <w:tcW w:w="3851" w:type="dxa"/>
            <w:vAlign w:val="center"/>
          </w:tcPr>
          <w:p w:rsidR="00DA2CAB" w:rsidRPr="00C6346F" w:rsidRDefault="00DA2CAB" w:rsidP="00E21560">
            <w:pPr>
              <w:spacing w:after="0" w:line="240" w:lineRule="auto"/>
              <w:jc w:val="center"/>
            </w:pPr>
            <w:r w:rsidRPr="00C6346F">
              <w:t>Political Institutions</w:t>
            </w:r>
          </w:p>
        </w:tc>
        <w:tc>
          <w:tcPr>
            <w:tcW w:w="3528" w:type="dxa"/>
            <w:vAlign w:val="center"/>
          </w:tcPr>
          <w:p w:rsidR="00DA2CAB" w:rsidRPr="00C6346F" w:rsidRDefault="00DA2CAB" w:rsidP="00E21560">
            <w:pPr>
              <w:spacing w:after="0" w:line="240" w:lineRule="auto"/>
              <w:jc w:val="center"/>
            </w:pPr>
            <w:r w:rsidRPr="00C6346F">
              <w:t xml:space="preserve">Chapters 6 </w:t>
            </w:r>
          </w:p>
        </w:tc>
      </w:tr>
      <w:tr w:rsidR="00DA2CAB" w:rsidRPr="00C6346F">
        <w:tc>
          <w:tcPr>
            <w:tcW w:w="2197" w:type="dxa"/>
          </w:tcPr>
          <w:p w:rsidR="00DA2CAB" w:rsidRPr="00C6346F" w:rsidRDefault="00DA2CAB" w:rsidP="00562E38">
            <w:pPr>
              <w:spacing w:after="0" w:line="240" w:lineRule="auto"/>
            </w:pPr>
            <w:r w:rsidRPr="00C6346F">
              <w:t>February 14 (T)</w:t>
            </w:r>
          </w:p>
        </w:tc>
        <w:tc>
          <w:tcPr>
            <w:tcW w:w="3851" w:type="dxa"/>
            <w:vAlign w:val="center"/>
          </w:tcPr>
          <w:p w:rsidR="00DA2CAB" w:rsidRPr="00C6346F" w:rsidRDefault="00DA2CAB" w:rsidP="00E21560">
            <w:pPr>
              <w:spacing w:after="0" w:line="240" w:lineRule="auto"/>
              <w:jc w:val="center"/>
            </w:pPr>
            <w:r w:rsidRPr="00C6346F">
              <w:t>Political Institutions</w:t>
            </w:r>
          </w:p>
        </w:tc>
        <w:tc>
          <w:tcPr>
            <w:tcW w:w="3528" w:type="dxa"/>
            <w:vAlign w:val="center"/>
          </w:tcPr>
          <w:p w:rsidR="00DA2CAB" w:rsidRPr="00C6346F" w:rsidRDefault="00DA2CAB" w:rsidP="00E21560">
            <w:pPr>
              <w:spacing w:after="0" w:line="240" w:lineRule="auto"/>
              <w:jc w:val="center"/>
            </w:pPr>
            <w:r w:rsidRPr="00C6346F">
              <w:t>Chapters 7</w:t>
            </w:r>
          </w:p>
        </w:tc>
      </w:tr>
      <w:tr w:rsidR="00DA2CAB" w:rsidRPr="00C6346F">
        <w:tc>
          <w:tcPr>
            <w:tcW w:w="2197" w:type="dxa"/>
          </w:tcPr>
          <w:p w:rsidR="00DA2CAB" w:rsidRPr="00C6346F" w:rsidRDefault="00DA2CAB" w:rsidP="00562E38">
            <w:pPr>
              <w:spacing w:after="0" w:line="240" w:lineRule="auto"/>
            </w:pPr>
            <w:r w:rsidRPr="00C6346F">
              <w:t>February 16 (R)</w:t>
            </w:r>
          </w:p>
        </w:tc>
        <w:tc>
          <w:tcPr>
            <w:tcW w:w="3851" w:type="dxa"/>
            <w:vAlign w:val="center"/>
          </w:tcPr>
          <w:p w:rsidR="00DA2CAB" w:rsidRPr="00C6346F" w:rsidRDefault="00DA2CAB" w:rsidP="00E21560">
            <w:pPr>
              <w:spacing w:after="0" w:line="240" w:lineRule="auto"/>
              <w:jc w:val="center"/>
            </w:pPr>
            <w:r w:rsidRPr="00C6346F">
              <w:t>Political Economy</w:t>
            </w:r>
          </w:p>
        </w:tc>
        <w:tc>
          <w:tcPr>
            <w:tcW w:w="3528" w:type="dxa"/>
            <w:vAlign w:val="center"/>
          </w:tcPr>
          <w:p w:rsidR="00DA2CAB" w:rsidRPr="00C6346F" w:rsidRDefault="00DA2CAB" w:rsidP="00E21560">
            <w:pPr>
              <w:spacing w:after="0" w:line="240" w:lineRule="auto"/>
              <w:jc w:val="center"/>
            </w:pPr>
            <w:r w:rsidRPr="00C6346F">
              <w:t>Chapter 8</w:t>
            </w:r>
          </w:p>
        </w:tc>
      </w:tr>
      <w:tr w:rsidR="00DA2CAB" w:rsidRPr="00C6346F">
        <w:tc>
          <w:tcPr>
            <w:tcW w:w="2197" w:type="dxa"/>
          </w:tcPr>
          <w:p w:rsidR="00DA2CAB" w:rsidRPr="00C6346F" w:rsidRDefault="00DA2CAB" w:rsidP="00562E38">
            <w:pPr>
              <w:spacing w:after="0" w:line="240" w:lineRule="auto"/>
            </w:pPr>
            <w:r w:rsidRPr="00C6346F">
              <w:t>February 21 (T)</w:t>
            </w:r>
          </w:p>
        </w:tc>
        <w:tc>
          <w:tcPr>
            <w:tcW w:w="3851" w:type="dxa"/>
            <w:vAlign w:val="center"/>
          </w:tcPr>
          <w:p w:rsidR="00DA2CAB" w:rsidRPr="00C6346F" w:rsidRDefault="00DA2CAB" w:rsidP="00E21560">
            <w:pPr>
              <w:spacing w:after="0" w:line="240" w:lineRule="auto"/>
              <w:jc w:val="center"/>
            </w:pPr>
            <w:r w:rsidRPr="00C6346F">
              <w:t>Political Economy</w:t>
            </w:r>
          </w:p>
        </w:tc>
        <w:tc>
          <w:tcPr>
            <w:tcW w:w="3528" w:type="dxa"/>
            <w:vAlign w:val="center"/>
          </w:tcPr>
          <w:p w:rsidR="00DA2CAB" w:rsidRPr="00C6346F" w:rsidRDefault="00DA2CAB" w:rsidP="00E21560">
            <w:pPr>
              <w:spacing w:after="0" w:line="240" w:lineRule="auto"/>
              <w:jc w:val="center"/>
            </w:pPr>
            <w:r w:rsidRPr="00C6346F">
              <w:t>Chapter 8</w:t>
            </w:r>
          </w:p>
          <w:p w:rsidR="006C7E0A" w:rsidRPr="00C6346F" w:rsidRDefault="006C7E0A" w:rsidP="00E21560">
            <w:pPr>
              <w:spacing w:after="0" w:line="240" w:lineRule="auto"/>
              <w:jc w:val="center"/>
            </w:pPr>
            <w:r w:rsidRPr="00C6346F">
              <w:t>QUIZ #2</w:t>
            </w:r>
          </w:p>
        </w:tc>
      </w:tr>
      <w:tr w:rsidR="00DA2CAB" w:rsidRPr="00C6346F">
        <w:tc>
          <w:tcPr>
            <w:tcW w:w="2197" w:type="dxa"/>
          </w:tcPr>
          <w:p w:rsidR="00DA2CAB" w:rsidRPr="00C6346F" w:rsidRDefault="00DA2CAB" w:rsidP="00FC6685">
            <w:pPr>
              <w:spacing w:after="0" w:line="240" w:lineRule="auto"/>
            </w:pPr>
            <w:r w:rsidRPr="00C6346F">
              <w:t>February 23 (R)</w:t>
            </w:r>
          </w:p>
        </w:tc>
        <w:tc>
          <w:tcPr>
            <w:tcW w:w="3851" w:type="dxa"/>
            <w:vAlign w:val="center"/>
          </w:tcPr>
          <w:p w:rsidR="00DA2CAB" w:rsidRPr="00C6346F" w:rsidRDefault="00DA2CAB" w:rsidP="00FC6685">
            <w:pPr>
              <w:spacing w:after="0" w:line="240" w:lineRule="auto"/>
              <w:jc w:val="center"/>
              <w:rPr>
                <w:b/>
                <w:bCs/>
              </w:rPr>
            </w:pPr>
            <w:r w:rsidRPr="00C6346F">
              <w:rPr>
                <w:b/>
                <w:bCs/>
                <w:i/>
                <w:iCs/>
              </w:rPr>
              <w:t>Review For Mid-Term</w:t>
            </w:r>
          </w:p>
        </w:tc>
        <w:tc>
          <w:tcPr>
            <w:tcW w:w="3528" w:type="dxa"/>
            <w:vAlign w:val="center"/>
          </w:tcPr>
          <w:p w:rsidR="00DA2CAB" w:rsidRPr="00C6346F" w:rsidRDefault="00DA2CAB" w:rsidP="00FC6685">
            <w:pPr>
              <w:spacing w:after="0" w:line="240" w:lineRule="auto"/>
              <w:jc w:val="center"/>
            </w:pPr>
            <w:r w:rsidRPr="00C6346F">
              <w:rPr>
                <w:i/>
                <w:iCs/>
              </w:rPr>
              <w:t>------------------------------------------ -</w:t>
            </w:r>
          </w:p>
        </w:tc>
      </w:tr>
      <w:tr w:rsidR="00DA2CAB" w:rsidRPr="00C6346F">
        <w:tc>
          <w:tcPr>
            <w:tcW w:w="2197" w:type="dxa"/>
          </w:tcPr>
          <w:p w:rsidR="00DA2CAB" w:rsidRPr="00C6346F" w:rsidRDefault="00DA2CAB" w:rsidP="00562E38">
            <w:pPr>
              <w:spacing w:after="0" w:line="240" w:lineRule="auto"/>
            </w:pPr>
            <w:r w:rsidRPr="00C6346F">
              <w:t>February 28 (T)</w:t>
            </w:r>
          </w:p>
        </w:tc>
        <w:tc>
          <w:tcPr>
            <w:tcW w:w="3851" w:type="dxa"/>
            <w:vAlign w:val="center"/>
          </w:tcPr>
          <w:p w:rsidR="00DA2CAB" w:rsidRPr="00C6346F" w:rsidRDefault="00DA2CAB" w:rsidP="00FC6685">
            <w:pPr>
              <w:spacing w:after="0" w:line="240" w:lineRule="auto"/>
              <w:jc w:val="center"/>
              <w:rPr>
                <w:b/>
                <w:bCs/>
              </w:rPr>
            </w:pPr>
            <w:r w:rsidRPr="00C6346F">
              <w:rPr>
                <w:b/>
                <w:bCs/>
              </w:rPr>
              <w:t>Mid-Term</w:t>
            </w:r>
          </w:p>
        </w:tc>
        <w:tc>
          <w:tcPr>
            <w:tcW w:w="3528" w:type="dxa"/>
            <w:vAlign w:val="center"/>
          </w:tcPr>
          <w:p w:rsidR="00DA2CAB" w:rsidRPr="00C6346F" w:rsidRDefault="00DA2CAB" w:rsidP="00FC6685">
            <w:pPr>
              <w:spacing w:after="0" w:line="240" w:lineRule="auto"/>
              <w:jc w:val="center"/>
            </w:pPr>
            <w:r w:rsidRPr="00C6346F">
              <w:t>------------------------------------------</w:t>
            </w:r>
          </w:p>
        </w:tc>
      </w:tr>
      <w:tr w:rsidR="00DA2CAB" w:rsidRPr="00C6346F">
        <w:tc>
          <w:tcPr>
            <w:tcW w:w="2197" w:type="dxa"/>
          </w:tcPr>
          <w:p w:rsidR="00DA2CAB" w:rsidRPr="00C6346F" w:rsidRDefault="00DA2CAB" w:rsidP="00FC6685">
            <w:pPr>
              <w:spacing w:after="0" w:line="240" w:lineRule="auto"/>
            </w:pPr>
            <w:r w:rsidRPr="00C6346F">
              <w:t>March 1 (R)</w:t>
            </w:r>
          </w:p>
        </w:tc>
        <w:tc>
          <w:tcPr>
            <w:tcW w:w="3851" w:type="dxa"/>
            <w:vAlign w:val="center"/>
          </w:tcPr>
          <w:p w:rsidR="00DA2CAB" w:rsidRPr="00C6346F" w:rsidRDefault="00DA2CAB" w:rsidP="00FC6685">
            <w:pPr>
              <w:spacing w:after="0" w:line="240" w:lineRule="auto"/>
              <w:jc w:val="center"/>
            </w:pPr>
            <w:r w:rsidRPr="00C6346F">
              <w:t>Public Policy</w:t>
            </w:r>
          </w:p>
        </w:tc>
        <w:tc>
          <w:tcPr>
            <w:tcW w:w="3528" w:type="dxa"/>
            <w:vAlign w:val="center"/>
          </w:tcPr>
          <w:p w:rsidR="00DA2CAB" w:rsidRPr="00C6346F" w:rsidRDefault="00DA2CAB" w:rsidP="00FC6685">
            <w:pPr>
              <w:spacing w:after="0" w:line="240" w:lineRule="auto"/>
              <w:jc w:val="center"/>
              <w:rPr>
                <w:b/>
                <w:bCs/>
              </w:rPr>
            </w:pPr>
            <w:r w:rsidRPr="00C6346F">
              <w:t>Chapter 9</w:t>
            </w:r>
          </w:p>
        </w:tc>
      </w:tr>
      <w:tr w:rsidR="00DA2CAB" w:rsidRPr="00C6346F">
        <w:tc>
          <w:tcPr>
            <w:tcW w:w="2197" w:type="dxa"/>
          </w:tcPr>
          <w:p w:rsidR="00DA2CAB" w:rsidRPr="00C6346F" w:rsidRDefault="00DA2CAB" w:rsidP="00FC6685">
            <w:pPr>
              <w:spacing w:after="0" w:line="240" w:lineRule="auto"/>
            </w:pPr>
            <w:r w:rsidRPr="00C6346F">
              <w:t>March 6 (T)</w:t>
            </w:r>
          </w:p>
        </w:tc>
        <w:tc>
          <w:tcPr>
            <w:tcW w:w="3851" w:type="dxa"/>
            <w:vAlign w:val="center"/>
          </w:tcPr>
          <w:p w:rsidR="00DA2CAB" w:rsidRPr="00C6346F" w:rsidRDefault="00DA2CAB" w:rsidP="00FC6685">
            <w:pPr>
              <w:spacing w:after="0" w:line="240" w:lineRule="auto"/>
              <w:jc w:val="center"/>
            </w:pPr>
            <w:r w:rsidRPr="00C6346F">
              <w:t>Public Policy</w:t>
            </w:r>
          </w:p>
        </w:tc>
        <w:tc>
          <w:tcPr>
            <w:tcW w:w="3528" w:type="dxa"/>
            <w:vAlign w:val="center"/>
          </w:tcPr>
          <w:p w:rsidR="00DA2CAB" w:rsidRPr="00C6346F" w:rsidRDefault="00DA2CAB" w:rsidP="00FC6685">
            <w:pPr>
              <w:spacing w:after="0" w:line="240" w:lineRule="auto"/>
              <w:jc w:val="center"/>
              <w:rPr>
                <w:b/>
                <w:bCs/>
              </w:rPr>
            </w:pPr>
            <w:r w:rsidRPr="00C6346F">
              <w:t>Chapter 9</w:t>
            </w:r>
          </w:p>
        </w:tc>
      </w:tr>
      <w:tr w:rsidR="00DA2CAB" w:rsidRPr="00C6346F">
        <w:tc>
          <w:tcPr>
            <w:tcW w:w="2197" w:type="dxa"/>
          </w:tcPr>
          <w:p w:rsidR="00DA2CAB" w:rsidRPr="00C6346F" w:rsidRDefault="00DA2CAB" w:rsidP="00562E38">
            <w:pPr>
              <w:spacing w:after="0" w:line="240" w:lineRule="auto"/>
            </w:pPr>
            <w:r w:rsidRPr="00C6346F">
              <w:t>March 8 (R)</w:t>
            </w:r>
          </w:p>
        </w:tc>
        <w:tc>
          <w:tcPr>
            <w:tcW w:w="3851" w:type="dxa"/>
            <w:vAlign w:val="center"/>
          </w:tcPr>
          <w:p w:rsidR="00DA2CAB" w:rsidRPr="00C6346F" w:rsidRDefault="00DA2CAB" w:rsidP="00FC6685">
            <w:pPr>
              <w:spacing w:after="0" w:line="240" w:lineRule="auto"/>
              <w:jc w:val="center"/>
            </w:pPr>
            <w:r w:rsidRPr="00C6346F">
              <w:t>Change and Development</w:t>
            </w:r>
          </w:p>
        </w:tc>
        <w:tc>
          <w:tcPr>
            <w:tcW w:w="3528" w:type="dxa"/>
            <w:vAlign w:val="center"/>
          </w:tcPr>
          <w:p w:rsidR="00DA2CAB" w:rsidRPr="00C6346F" w:rsidRDefault="00DA2CAB" w:rsidP="00A90451">
            <w:pPr>
              <w:spacing w:after="0" w:line="240" w:lineRule="auto"/>
              <w:jc w:val="center"/>
            </w:pPr>
            <w:r w:rsidRPr="00C6346F">
              <w:t xml:space="preserve">Chapter 10 </w:t>
            </w:r>
          </w:p>
        </w:tc>
      </w:tr>
      <w:tr w:rsidR="00DA2CAB" w:rsidRPr="00C6346F">
        <w:tc>
          <w:tcPr>
            <w:tcW w:w="2197" w:type="dxa"/>
            <w:vAlign w:val="center"/>
          </w:tcPr>
          <w:p w:rsidR="00DA2CAB" w:rsidRPr="00C6346F" w:rsidRDefault="00DA2CAB" w:rsidP="00562E38">
            <w:pPr>
              <w:spacing w:after="0" w:line="240" w:lineRule="auto"/>
            </w:pPr>
            <w:r w:rsidRPr="00C6346F">
              <w:t>March 13 (T)</w:t>
            </w:r>
          </w:p>
        </w:tc>
        <w:tc>
          <w:tcPr>
            <w:tcW w:w="3851" w:type="dxa"/>
            <w:vAlign w:val="center"/>
          </w:tcPr>
          <w:p w:rsidR="00DA2CAB" w:rsidRPr="00C6346F" w:rsidRDefault="00DA2CAB" w:rsidP="00FC6685">
            <w:pPr>
              <w:spacing w:after="0" w:line="240" w:lineRule="auto"/>
              <w:jc w:val="center"/>
            </w:pPr>
            <w:r w:rsidRPr="00C6346F">
              <w:t>Change and Development</w:t>
            </w:r>
          </w:p>
        </w:tc>
        <w:tc>
          <w:tcPr>
            <w:tcW w:w="3528" w:type="dxa"/>
            <w:vAlign w:val="center"/>
          </w:tcPr>
          <w:p w:rsidR="00DA2CAB" w:rsidRPr="00C6346F" w:rsidRDefault="00DA2CAB" w:rsidP="00FC6685">
            <w:pPr>
              <w:spacing w:after="0" w:line="240" w:lineRule="auto"/>
              <w:jc w:val="center"/>
            </w:pPr>
            <w:r w:rsidRPr="00C6346F">
              <w:t>Chapter 10</w:t>
            </w:r>
          </w:p>
          <w:p w:rsidR="00DA2CAB" w:rsidRPr="00C6346F" w:rsidRDefault="00DA2CAB" w:rsidP="00A90451">
            <w:pPr>
              <w:spacing w:after="0" w:line="240" w:lineRule="auto"/>
              <w:jc w:val="center"/>
              <w:rPr>
                <w:b/>
                <w:bCs/>
              </w:rPr>
            </w:pPr>
            <w:r w:rsidRPr="00C6346F">
              <w:rPr>
                <w:b/>
                <w:bCs/>
              </w:rPr>
              <w:t>Current Event #2 Due</w:t>
            </w:r>
          </w:p>
        </w:tc>
      </w:tr>
      <w:tr w:rsidR="00DA2CAB" w:rsidRPr="00C6346F">
        <w:tc>
          <w:tcPr>
            <w:tcW w:w="2197" w:type="dxa"/>
          </w:tcPr>
          <w:p w:rsidR="00DA2CAB" w:rsidRPr="00C6346F" w:rsidRDefault="00DA2CAB" w:rsidP="00562E38">
            <w:pPr>
              <w:spacing w:after="0" w:line="240" w:lineRule="auto"/>
            </w:pPr>
            <w:r w:rsidRPr="00C6346F">
              <w:t>March 15 (R)</w:t>
            </w:r>
          </w:p>
        </w:tc>
        <w:tc>
          <w:tcPr>
            <w:tcW w:w="3851" w:type="dxa"/>
            <w:vAlign w:val="center"/>
          </w:tcPr>
          <w:p w:rsidR="00DA2CAB" w:rsidRPr="00C6346F" w:rsidRDefault="00DA2CAB" w:rsidP="00FC6685">
            <w:pPr>
              <w:spacing w:after="0" w:line="240" w:lineRule="auto"/>
              <w:jc w:val="center"/>
            </w:pPr>
            <w:r w:rsidRPr="00C6346F">
              <w:t>International Politics</w:t>
            </w:r>
          </w:p>
        </w:tc>
        <w:tc>
          <w:tcPr>
            <w:tcW w:w="3528" w:type="dxa"/>
            <w:vAlign w:val="center"/>
          </w:tcPr>
          <w:p w:rsidR="00DA2CAB" w:rsidRPr="00C6346F" w:rsidRDefault="00DA2CAB" w:rsidP="00FC6685">
            <w:pPr>
              <w:spacing w:after="0" w:line="240" w:lineRule="auto"/>
              <w:jc w:val="center"/>
              <w:rPr>
                <w:b/>
                <w:bCs/>
              </w:rPr>
            </w:pPr>
            <w:r w:rsidRPr="00C6346F">
              <w:t>Chapter 11</w:t>
            </w:r>
          </w:p>
        </w:tc>
      </w:tr>
      <w:tr w:rsidR="00DA2CAB" w:rsidRPr="00C6346F">
        <w:tc>
          <w:tcPr>
            <w:tcW w:w="2197" w:type="dxa"/>
          </w:tcPr>
          <w:p w:rsidR="00DA2CAB" w:rsidRPr="00C6346F" w:rsidRDefault="00DA2CAB" w:rsidP="008A0576">
            <w:pPr>
              <w:spacing w:after="0" w:line="240" w:lineRule="auto"/>
            </w:pPr>
            <w:r w:rsidRPr="00C6346F">
              <w:t xml:space="preserve">March 20 (T) </w:t>
            </w:r>
          </w:p>
        </w:tc>
        <w:tc>
          <w:tcPr>
            <w:tcW w:w="3851" w:type="dxa"/>
            <w:vAlign w:val="center"/>
          </w:tcPr>
          <w:p w:rsidR="00DA2CAB" w:rsidRPr="00C6346F" w:rsidRDefault="00DA2CAB" w:rsidP="00FC6685">
            <w:pPr>
              <w:spacing w:after="0" w:line="240" w:lineRule="auto"/>
              <w:jc w:val="center"/>
              <w:rPr>
                <w:b/>
                <w:bCs/>
              </w:rPr>
            </w:pPr>
            <w:r w:rsidRPr="00C6346F">
              <w:rPr>
                <w:b/>
                <w:bCs/>
              </w:rPr>
              <w:t>No Class</w:t>
            </w:r>
          </w:p>
        </w:tc>
        <w:tc>
          <w:tcPr>
            <w:tcW w:w="3528" w:type="dxa"/>
            <w:vAlign w:val="center"/>
          </w:tcPr>
          <w:p w:rsidR="00DA2CAB" w:rsidRPr="00C6346F" w:rsidRDefault="00DA2CAB" w:rsidP="00FC6685">
            <w:pPr>
              <w:spacing w:after="0" w:line="240" w:lineRule="auto"/>
              <w:jc w:val="center"/>
              <w:rPr>
                <w:b/>
                <w:bCs/>
              </w:rPr>
            </w:pPr>
            <w:r w:rsidRPr="00C6346F">
              <w:rPr>
                <w:b/>
                <w:bCs/>
              </w:rPr>
              <w:t>Spring Break</w:t>
            </w:r>
          </w:p>
        </w:tc>
      </w:tr>
      <w:tr w:rsidR="00DA2CAB" w:rsidRPr="00C6346F">
        <w:tc>
          <w:tcPr>
            <w:tcW w:w="2197" w:type="dxa"/>
          </w:tcPr>
          <w:p w:rsidR="00DA2CAB" w:rsidRPr="00C6346F" w:rsidRDefault="00DA2CAB" w:rsidP="008A0576">
            <w:pPr>
              <w:spacing w:after="0" w:line="240" w:lineRule="auto"/>
            </w:pPr>
            <w:r w:rsidRPr="00C6346F">
              <w:t xml:space="preserve">March 22 (R) </w:t>
            </w:r>
          </w:p>
        </w:tc>
        <w:tc>
          <w:tcPr>
            <w:tcW w:w="3851" w:type="dxa"/>
            <w:vAlign w:val="center"/>
          </w:tcPr>
          <w:p w:rsidR="00DA2CAB" w:rsidRPr="00C6346F" w:rsidRDefault="00DA2CAB" w:rsidP="00FC6685">
            <w:pPr>
              <w:spacing w:after="0" w:line="240" w:lineRule="auto"/>
              <w:jc w:val="center"/>
              <w:rPr>
                <w:b/>
                <w:bCs/>
              </w:rPr>
            </w:pPr>
            <w:r w:rsidRPr="00C6346F">
              <w:rPr>
                <w:b/>
                <w:bCs/>
              </w:rPr>
              <w:t>No Class</w:t>
            </w:r>
          </w:p>
        </w:tc>
        <w:tc>
          <w:tcPr>
            <w:tcW w:w="3528" w:type="dxa"/>
            <w:vAlign w:val="center"/>
          </w:tcPr>
          <w:p w:rsidR="00DA2CAB" w:rsidRPr="00C6346F" w:rsidRDefault="00DA2CAB" w:rsidP="00FC6685">
            <w:pPr>
              <w:spacing w:after="0" w:line="240" w:lineRule="auto"/>
              <w:jc w:val="center"/>
              <w:rPr>
                <w:b/>
                <w:bCs/>
              </w:rPr>
            </w:pPr>
            <w:r w:rsidRPr="00C6346F">
              <w:rPr>
                <w:b/>
                <w:bCs/>
              </w:rPr>
              <w:t>Spring Break</w:t>
            </w:r>
          </w:p>
        </w:tc>
      </w:tr>
      <w:tr w:rsidR="00DA2CAB" w:rsidRPr="00C6346F">
        <w:tc>
          <w:tcPr>
            <w:tcW w:w="2197" w:type="dxa"/>
          </w:tcPr>
          <w:p w:rsidR="00DA2CAB" w:rsidRPr="00C6346F" w:rsidRDefault="00DA2CAB" w:rsidP="00FC6685">
            <w:pPr>
              <w:spacing w:after="0" w:line="240" w:lineRule="auto"/>
            </w:pPr>
            <w:r w:rsidRPr="00C6346F">
              <w:t>March 27 (T)</w:t>
            </w:r>
          </w:p>
        </w:tc>
        <w:tc>
          <w:tcPr>
            <w:tcW w:w="3851" w:type="dxa"/>
            <w:vAlign w:val="center"/>
          </w:tcPr>
          <w:p w:rsidR="00DA2CAB" w:rsidRPr="00C6346F" w:rsidRDefault="00DA2CAB" w:rsidP="00E21560">
            <w:pPr>
              <w:spacing w:after="0" w:line="240" w:lineRule="auto"/>
              <w:jc w:val="center"/>
            </w:pPr>
            <w:r w:rsidRPr="00C6346F">
              <w:t>International Politics</w:t>
            </w:r>
          </w:p>
        </w:tc>
        <w:tc>
          <w:tcPr>
            <w:tcW w:w="3528" w:type="dxa"/>
            <w:vAlign w:val="center"/>
          </w:tcPr>
          <w:p w:rsidR="00DA2CAB" w:rsidRPr="00C6346F" w:rsidRDefault="00DA2CAB" w:rsidP="00E21560">
            <w:pPr>
              <w:spacing w:after="0" w:line="240" w:lineRule="auto"/>
              <w:jc w:val="center"/>
              <w:rPr>
                <w:b/>
                <w:bCs/>
              </w:rPr>
            </w:pPr>
            <w:r w:rsidRPr="00C6346F">
              <w:t>Chapter 11</w:t>
            </w:r>
          </w:p>
        </w:tc>
      </w:tr>
      <w:tr w:rsidR="00DA2CAB" w:rsidRPr="00C6346F">
        <w:tc>
          <w:tcPr>
            <w:tcW w:w="2197" w:type="dxa"/>
          </w:tcPr>
          <w:p w:rsidR="00DA2CAB" w:rsidRPr="00C6346F" w:rsidRDefault="00DA2CAB" w:rsidP="00FC6685">
            <w:pPr>
              <w:spacing w:after="0" w:line="240" w:lineRule="auto"/>
            </w:pPr>
            <w:r w:rsidRPr="00C6346F">
              <w:t>March 29 (R)</w:t>
            </w:r>
          </w:p>
        </w:tc>
        <w:tc>
          <w:tcPr>
            <w:tcW w:w="3851" w:type="dxa"/>
            <w:vAlign w:val="center"/>
          </w:tcPr>
          <w:p w:rsidR="00DA2CAB" w:rsidRPr="00C6346F" w:rsidRDefault="00DA2CAB" w:rsidP="00E21560">
            <w:pPr>
              <w:spacing w:after="0" w:line="240" w:lineRule="auto"/>
              <w:jc w:val="center"/>
            </w:pPr>
            <w:r w:rsidRPr="00C6346F">
              <w:t>Political Violence</w:t>
            </w:r>
          </w:p>
        </w:tc>
        <w:tc>
          <w:tcPr>
            <w:tcW w:w="3528" w:type="dxa"/>
            <w:vAlign w:val="center"/>
          </w:tcPr>
          <w:p w:rsidR="00DA2CAB" w:rsidRPr="00C6346F" w:rsidRDefault="00DA2CAB" w:rsidP="00E21560">
            <w:pPr>
              <w:spacing w:after="0" w:line="240" w:lineRule="auto"/>
              <w:jc w:val="center"/>
              <w:rPr>
                <w:b/>
                <w:bCs/>
              </w:rPr>
            </w:pPr>
            <w:r w:rsidRPr="00C6346F">
              <w:t>Chapter 12</w:t>
            </w:r>
          </w:p>
        </w:tc>
      </w:tr>
      <w:tr w:rsidR="00DA2CAB" w:rsidRPr="00C6346F">
        <w:tc>
          <w:tcPr>
            <w:tcW w:w="2197" w:type="dxa"/>
          </w:tcPr>
          <w:p w:rsidR="00DA2CAB" w:rsidRPr="00C6346F" w:rsidRDefault="00DA2CAB" w:rsidP="00FC6685">
            <w:pPr>
              <w:spacing w:after="0" w:line="240" w:lineRule="auto"/>
            </w:pPr>
            <w:r w:rsidRPr="00C6346F">
              <w:t>April 3 (T)</w:t>
            </w:r>
          </w:p>
        </w:tc>
        <w:tc>
          <w:tcPr>
            <w:tcW w:w="3851" w:type="dxa"/>
            <w:vAlign w:val="center"/>
          </w:tcPr>
          <w:p w:rsidR="00DA2CAB" w:rsidRPr="00C6346F" w:rsidRDefault="00DA2CAB" w:rsidP="00E21560">
            <w:pPr>
              <w:spacing w:after="0" w:line="240" w:lineRule="auto"/>
              <w:jc w:val="center"/>
            </w:pPr>
            <w:r w:rsidRPr="00C6346F">
              <w:t>Political Violence</w:t>
            </w:r>
          </w:p>
        </w:tc>
        <w:tc>
          <w:tcPr>
            <w:tcW w:w="3528" w:type="dxa"/>
            <w:vAlign w:val="center"/>
          </w:tcPr>
          <w:p w:rsidR="00DA2CAB" w:rsidRPr="00C6346F" w:rsidRDefault="00DA2CAB" w:rsidP="00E21560">
            <w:pPr>
              <w:spacing w:after="0" w:line="240" w:lineRule="auto"/>
              <w:jc w:val="center"/>
              <w:rPr>
                <w:b/>
                <w:bCs/>
              </w:rPr>
            </w:pPr>
            <w:r w:rsidRPr="00C6346F">
              <w:t>Chapter 12</w:t>
            </w:r>
          </w:p>
        </w:tc>
      </w:tr>
      <w:tr w:rsidR="00DA2CAB" w:rsidRPr="00C6346F">
        <w:tc>
          <w:tcPr>
            <w:tcW w:w="2197" w:type="dxa"/>
            <w:vAlign w:val="center"/>
          </w:tcPr>
          <w:p w:rsidR="00DA2CAB" w:rsidRPr="00C6346F" w:rsidRDefault="00DA2CAB" w:rsidP="00427EC7">
            <w:pPr>
              <w:spacing w:after="0" w:line="240" w:lineRule="auto"/>
            </w:pPr>
            <w:r w:rsidRPr="00C6346F">
              <w:t>April 5 (R)</w:t>
            </w:r>
          </w:p>
        </w:tc>
        <w:tc>
          <w:tcPr>
            <w:tcW w:w="3851" w:type="dxa"/>
            <w:vAlign w:val="center"/>
          </w:tcPr>
          <w:p w:rsidR="00DA2CAB" w:rsidRPr="00C6346F" w:rsidRDefault="00DA2CAB" w:rsidP="00E21560">
            <w:pPr>
              <w:spacing w:after="0" w:line="240" w:lineRule="auto"/>
              <w:jc w:val="center"/>
            </w:pPr>
            <w:r w:rsidRPr="00C6346F">
              <w:t>The Developed Countries</w:t>
            </w:r>
          </w:p>
        </w:tc>
        <w:tc>
          <w:tcPr>
            <w:tcW w:w="3528" w:type="dxa"/>
            <w:vAlign w:val="center"/>
          </w:tcPr>
          <w:p w:rsidR="00DA2CAB" w:rsidRPr="00C6346F" w:rsidRDefault="00DA2CAB" w:rsidP="00A90451">
            <w:pPr>
              <w:spacing w:after="0" w:line="240" w:lineRule="auto"/>
              <w:jc w:val="center"/>
            </w:pPr>
            <w:r w:rsidRPr="00C6346F">
              <w:t>Chapter 13</w:t>
            </w:r>
          </w:p>
        </w:tc>
      </w:tr>
      <w:tr w:rsidR="00DA2CAB" w:rsidRPr="00C6346F">
        <w:tc>
          <w:tcPr>
            <w:tcW w:w="2197" w:type="dxa"/>
          </w:tcPr>
          <w:p w:rsidR="00DA2CAB" w:rsidRPr="00C6346F" w:rsidRDefault="00DA2CAB" w:rsidP="00562E38">
            <w:pPr>
              <w:spacing w:after="0" w:line="240" w:lineRule="auto"/>
            </w:pPr>
            <w:r w:rsidRPr="00C6346F">
              <w:t>April 10 (T)</w:t>
            </w:r>
          </w:p>
        </w:tc>
        <w:tc>
          <w:tcPr>
            <w:tcW w:w="3851" w:type="dxa"/>
            <w:vAlign w:val="center"/>
          </w:tcPr>
          <w:p w:rsidR="00DA2CAB" w:rsidRPr="00C6346F" w:rsidRDefault="00DA2CAB" w:rsidP="00E21560">
            <w:pPr>
              <w:spacing w:after="0" w:line="240" w:lineRule="auto"/>
              <w:jc w:val="center"/>
            </w:pPr>
            <w:r w:rsidRPr="00C6346F">
              <w:t>The Developed Countries</w:t>
            </w:r>
          </w:p>
        </w:tc>
        <w:tc>
          <w:tcPr>
            <w:tcW w:w="3528" w:type="dxa"/>
            <w:vAlign w:val="center"/>
          </w:tcPr>
          <w:p w:rsidR="00DA2CAB" w:rsidRPr="00C6346F" w:rsidRDefault="00DA2CAB" w:rsidP="00E21560">
            <w:pPr>
              <w:spacing w:after="0" w:line="240" w:lineRule="auto"/>
              <w:jc w:val="center"/>
              <w:rPr>
                <w:b/>
                <w:bCs/>
              </w:rPr>
            </w:pPr>
            <w:r w:rsidRPr="00C6346F">
              <w:t>Chapter 13</w:t>
            </w:r>
          </w:p>
        </w:tc>
      </w:tr>
      <w:tr w:rsidR="00DA2CAB" w:rsidRPr="00C6346F">
        <w:tc>
          <w:tcPr>
            <w:tcW w:w="2197" w:type="dxa"/>
          </w:tcPr>
          <w:p w:rsidR="00DA2CAB" w:rsidRPr="00C6346F" w:rsidRDefault="00DA2CAB" w:rsidP="00562E38">
            <w:pPr>
              <w:spacing w:after="0" w:line="240" w:lineRule="auto"/>
            </w:pPr>
            <w:r w:rsidRPr="00C6346F">
              <w:t>April 12 (R)</w:t>
            </w:r>
          </w:p>
        </w:tc>
        <w:tc>
          <w:tcPr>
            <w:tcW w:w="3851" w:type="dxa"/>
            <w:vAlign w:val="center"/>
          </w:tcPr>
          <w:p w:rsidR="00DA2CAB" w:rsidRPr="00C6346F" w:rsidRDefault="00DA2CAB" w:rsidP="00E21560">
            <w:pPr>
              <w:spacing w:after="0" w:line="240" w:lineRule="auto"/>
              <w:jc w:val="center"/>
            </w:pPr>
            <w:r w:rsidRPr="00C6346F">
              <w:rPr>
                <w:b/>
                <w:bCs/>
              </w:rPr>
              <w:t>No Class</w:t>
            </w:r>
          </w:p>
        </w:tc>
        <w:tc>
          <w:tcPr>
            <w:tcW w:w="3528" w:type="dxa"/>
            <w:vAlign w:val="center"/>
          </w:tcPr>
          <w:p w:rsidR="00DA2CAB" w:rsidRPr="00C6346F" w:rsidRDefault="00DA2CAB" w:rsidP="00E21560">
            <w:pPr>
              <w:spacing w:after="0" w:line="240" w:lineRule="auto"/>
              <w:jc w:val="center"/>
              <w:rPr>
                <w:b/>
                <w:bCs/>
              </w:rPr>
            </w:pPr>
            <w:r w:rsidRPr="00C6346F">
              <w:rPr>
                <w:b/>
                <w:bCs/>
              </w:rPr>
              <w:t xml:space="preserve">Instructor at Conference </w:t>
            </w:r>
          </w:p>
        </w:tc>
      </w:tr>
      <w:tr w:rsidR="00DA2CAB" w:rsidRPr="00C6346F">
        <w:tc>
          <w:tcPr>
            <w:tcW w:w="2197" w:type="dxa"/>
            <w:vAlign w:val="center"/>
          </w:tcPr>
          <w:p w:rsidR="00DA2CAB" w:rsidRPr="00C6346F" w:rsidRDefault="00DA2CAB" w:rsidP="00FC6685">
            <w:pPr>
              <w:spacing w:after="0" w:line="240" w:lineRule="auto"/>
            </w:pPr>
            <w:r w:rsidRPr="00C6346F">
              <w:t>April 17 (T)</w:t>
            </w:r>
          </w:p>
        </w:tc>
        <w:tc>
          <w:tcPr>
            <w:tcW w:w="3851" w:type="dxa"/>
            <w:vAlign w:val="center"/>
          </w:tcPr>
          <w:p w:rsidR="00DA2CAB" w:rsidRPr="00C6346F" w:rsidRDefault="00DA2CAB" w:rsidP="00E21560">
            <w:pPr>
              <w:spacing w:after="0" w:line="240" w:lineRule="auto"/>
              <w:jc w:val="center"/>
            </w:pPr>
            <w:r w:rsidRPr="00C6346F">
              <w:t>The Developing Countries</w:t>
            </w:r>
          </w:p>
        </w:tc>
        <w:tc>
          <w:tcPr>
            <w:tcW w:w="3528" w:type="dxa"/>
            <w:vAlign w:val="center"/>
          </w:tcPr>
          <w:p w:rsidR="00DA2CAB" w:rsidRPr="00C6346F" w:rsidRDefault="00DA2CAB" w:rsidP="00E21560">
            <w:pPr>
              <w:spacing w:after="0" w:line="240" w:lineRule="auto"/>
              <w:jc w:val="center"/>
            </w:pPr>
            <w:r w:rsidRPr="00C6346F">
              <w:t>Chapter 14</w:t>
            </w:r>
          </w:p>
          <w:p w:rsidR="00DA2CAB" w:rsidRPr="00C6346F" w:rsidRDefault="00DA2CAB" w:rsidP="00E21560">
            <w:pPr>
              <w:spacing w:after="0" w:line="240" w:lineRule="auto"/>
              <w:jc w:val="center"/>
              <w:rPr>
                <w:b/>
                <w:bCs/>
              </w:rPr>
            </w:pPr>
            <w:r w:rsidRPr="00C6346F">
              <w:rPr>
                <w:b/>
                <w:bCs/>
              </w:rPr>
              <w:t>Current Event #3 Due</w:t>
            </w:r>
          </w:p>
        </w:tc>
      </w:tr>
      <w:tr w:rsidR="00DA2CAB" w:rsidRPr="00C6346F">
        <w:tc>
          <w:tcPr>
            <w:tcW w:w="2197" w:type="dxa"/>
          </w:tcPr>
          <w:p w:rsidR="00DA2CAB" w:rsidRPr="00C6346F" w:rsidRDefault="00DA2CAB" w:rsidP="00A90451">
            <w:pPr>
              <w:spacing w:after="0" w:line="240" w:lineRule="auto"/>
            </w:pPr>
            <w:r w:rsidRPr="00C6346F">
              <w:t>April 19 (R)</w:t>
            </w:r>
          </w:p>
        </w:tc>
        <w:tc>
          <w:tcPr>
            <w:tcW w:w="3851" w:type="dxa"/>
            <w:vAlign w:val="center"/>
          </w:tcPr>
          <w:p w:rsidR="00DA2CAB" w:rsidRPr="00C6346F" w:rsidRDefault="00DA2CAB" w:rsidP="00E21560">
            <w:pPr>
              <w:spacing w:after="0" w:line="240" w:lineRule="auto"/>
              <w:jc w:val="center"/>
            </w:pPr>
            <w:r w:rsidRPr="00C6346F">
              <w:t>The Transitional Countries</w:t>
            </w:r>
          </w:p>
        </w:tc>
        <w:tc>
          <w:tcPr>
            <w:tcW w:w="3528" w:type="dxa"/>
            <w:vAlign w:val="center"/>
          </w:tcPr>
          <w:p w:rsidR="00DA2CAB" w:rsidRPr="00C6346F" w:rsidRDefault="00DA2CAB" w:rsidP="00E21560">
            <w:pPr>
              <w:spacing w:after="0" w:line="240" w:lineRule="auto"/>
              <w:jc w:val="center"/>
              <w:rPr>
                <w:b/>
                <w:bCs/>
              </w:rPr>
            </w:pPr>
            <w:r w:rsidRPr="00C6346F">
              <w:t>Chapter 15</w:t>
            </w:r>
          </w:p>
        </w:tc>
      </w:tr>
      <w:tr w:rsidR="00DA2CAB" w:rsidRPr="00C6346F">
        <w:tc>
          <w:tcPr>
            <w:tcW w:w="2197" w:type="dxa"/>
          </w:tcPr>
          <w:p w:rsidR="00DA2CAB" w:rsidRPr="00C6346F" w:rsidRDefault="00DA2CAB" w:rsidP="00FC6685">
            <w:pPr>
              <w:spacing w:after="0" w:line="240" w:lineRule="auto"/>
            </w:pPr>
            <w:r w:rsidRPr="00C6346F">
              <w:t>April 24 (T)</w:t>
            </w:r>
          </w:p>
        </w:tc>
        <w:tc>
          <w:tcPr>
            <w:tcW w:w="3851" w:type="dxa"/>
            <w:vAlign w:val="center"/>
          </w:tcPr>
          <w:p w:rsidR="00DA2CAB" w:rsidRPr="00C6346F" w:rsidRDefault="00DA2CAB" w:rsidP="00E21560">
            <w:pPr>
              <w:spacing w:after="0" w:line="240" w:lineRule="auto"/>
              <w:jc w:val="center"/>
            </w:pPr>
            <w:r w:rsidRPr="00C6346F">
              <w:t>The Transitional Countries</w:t>
            </w:r>
          </w:p>
        </w:tc>
        <w:tc>
          <w:tcPr>
            <w:tcW w:w="3528" w:type="dxa"/>
            <w:vAlign w:val="center"/>
          </w:tcPr>
          <w:p w:rsidR="00DA2CAB" w:rsidRPr="00C6346F" w:rsidRDefault="00DA2CAB" w:rsidP="00E21560">
            <w:pPr>
              <w:spacing w:after="0" w:line="240" w:lineRule="auto"/>
              <w:jc w:val="center"/>
            </w:pPr>
            <w:r w:rsidRPr="00C6346F">
              <w:t>Chapter 15</w:t>
            </w:r>
          </w:p>
        </w:tc>
      </w:tr>
      <w:tr w:rsidR="00DA2CAB" w:rsidRPr="00C6346F">
        <w:tc>
          <w:tcPr>
            <w:tcW w:w="2197" w:type="dxa"/>
          </w:tcPr>
          <w:p w:rsidR="00DA2CAB" w:rsidRPr="00C6346F" w:rsidRDefault="00DA2CAB" w:rsidP="00FC6685">
            <w:pPr>
              <w:spacing w:after="0" w:line="240" w:lineRule="auto"/>
            </w:pPr>
            <w:r w:rsidRPr="00C6346F">
              <w:t>April 26 (R)</w:t>
            </w:r>
          </w:p>
        </w:tc>
        <w:tc>
          <w:tcPr>
            <w:tcW w:w="3851" w:type="dxa"/>
            <w:vAlign w:val="center"/>
          </w:tcPr>
          <w:p w:rsidR="00DA2CAB" w:rsidRPr="00C6346F" w:rsidRDefault="00DA2CAB" w:rsidP="00E21560">
            <w:pPr>
              <w:spacing w:after="0" w:line="240" w:lineRule="auto"/>
              <w:jc w:val="center"/>
              <w:rPr>
                <w:b/>
                <w:bCs/>
              </w:rPr>
            </w:pPr>
            <w:r w:rsidRPr="00C6346F">
              <w:rPr>
                <w:b/>
                <w:bCs/>
                <w:i/>
                <w:iCs/>
              </w:rPr>
              <w:t>Review for Final</w:t>
            </w:r>
          </w:p>
        </w:tc>
        <w:tc>
          <w:tcPr>
            <w:tcW w:w="3528" w:type="dxa"/>
            <w:vAlign w:val="center"/>
          </w:tcPr>
          <w:p w:rsidR="00DA2CAB" w:rsidRPr="00C6346F" w:rsidRDefault="00DA2CAB" w:rsidP="00E21560">
            <w:pPr>
              <w:spacing w:after="0" w:line="240" w:lineRule="auto"/>
              <w:jc w:val="center"/>
              <w:rPr>
                <w:i/>
                <w:iCs/>
              </w:rPr>
            </w:pPr>
            <w:r w:rsidRPr="00C6346F">
              <w:rPr>
                <w:i/>
                <w:iCs/>
              </w:rPr>
              <w:t>------------------------------------------</w:t>
            </w:r>
          </w:p>
        </w:tc>
      </w:tr>
      <w:tr w:rsidR="00DA2CAB" w:rsidRPr="00C6346F">
        <w:tc>
          <w:tcPr>
            <w:tcW w:w="2197" w:type="dxa"/>
          </w:tcPr>
          <w:p w:rsidR="00DA2CAB" w:rsidRPr="00C6346F" w:rsidRDefault="00DA2CAB" w:rsidP="00A90451">
            <w:pPr>
              <w:spacing w:after="0" w:line="240" w:lineRule="auto"/>
            </w:pPr>
            <w:r w:rsidRPr="00C6346F">
              <w:t>May 1 (T)</w:t>
            </w:r>
          </w:p>
        </w:tc>
        <w:tc>
          <w:tcPr>
            <w:tcW w:w="3851" w:type="dxa"/>
            <w:vAlign w:val="center"/>
          </w:tcPr>
          <w:p w:rsidR="00DA2CAB" w:rsidRPr="00C6346F" w:rsidRDefault="00DA2CAB" w:rsidP="00FC6685">
            <w:pPr>
              <w:spacing w:after="0" w:line="240" w:lineRule="auto"/>
              <w:jc w:val="center"/>
              <w:rPr>
                <w:i/>
                <w:iCs/>
              </w:rPr>
            </w:pPr>
            <w:r w:rsidRPr="00C6346F">
              <w:rPr>
                <w:b/>
                <w:bCs/>
              </w:rPr>
              <w:t xml:space="preserve">Final Exam - </w:t>
            </w:r>
            <w:smartTag w:uri="urn:schemas-microsoft-com:office:smarttags" w:element="time">
              <w:smartTagPr>
                <w:attr w:name="Minute" w:val="10"/>
                <w:attr w:name="Hour" w:val="14"/>
              </w:smartTagPr>
              <w:r w:rsidRPr="00C6346F">
                <w:rPr>
                  <w:b/>
                  <w:bCs/>
                </w:rPr>
                <w:t>2:45-4:45</w:t>
              </w:r>
            </w:smartTag>
          </w:p>
        </w:tc>
        <w:tc>
          <w:tcPr>
            <w:tcW w:w="3528" w:type="dxa"/>
            <w:vAlign w:val="center"/>
          </w:tcPr>
          <w:p w:rsidR="00DA2CAB" w:rsidRPr="00C6346F" w:rsidRDefault="00DA2CAB" w:rsidP="00FC6685">
            <w:pPr>
              <w:spacing w:after="0" w:line="240" w:lineRule="auto"/>
              <w:jc w:val="center"/>
              <w:rPr>
                <w:b/>
                <w:bCs/>
              </w:rPr>
            </w:pPr>
            <w:r w:rsidRPr="00C6346F">
              <w:rPr>
                <w:i/>
                <w:iCs/>
              </w:rPr>
              <w:t xml:space="preserve">(For </w:t>
            </w:r>
            <w:smartTag w:uri="urn:schemas-microsoft-com:office:smarttags" w:element="time">
              <w:smartTagPr>
                <w:attr w:name="Minute" w:val="10"/>
                <w:attr w:name="Hour" w:val="14"/>
              </w:smartTagPr>
              <w:r w:rsidRPr="00C6346F">
                <w:rPr>
                  <w:i/>
                  <w:iCs/>
                </w:rPr>
                <w:t>3:40-4:55</w:t>
              </w:r>
            </w:smartTag>
            <w:r w:rsidRPr="00C6346F">
              <w:rPr>
                <w:i/>
                <w:iCs/>
              </w:rPr>
              <w:t xml:space="preserve"> Class)</w:t>
            </w:r>
          </w:p>
        </w:tc>
      </w:tr>
      <w:tr w:rsidR="00DA2CAB" w:rsidRPr="00C6346F">
        <w:tc>
          <w:tcPr>
            <w:tcW w:w="2197" w:type="dxa"/>
          </w:tcPr>
          <w:p w:rsidR="00DA2CAB" w:rsidRPr="00C6346F" w:rsidRDefault="00DA2CAB" w:rsidP="00FC6685">
            <w:pPr>
              <w:spacing w:after="0" w:line="240" w:lineRule="auto"/>
            </w:pPr>
            <w:r w:rsidRPr="00C6346F">
              <w:t>May 3 (R)</w:t>
            </w:r>
          </w:p>
        </w:tc>
        <w:tc>
          <w:tcPr>
            <w:tcW w:w="3851" w:type="dxa"/>
            <w:vAlign w:val="center"/>
          </w:tcPr>
          <w:p w:rsidR="00DA2CAB" w:rsidRPr="00C6346F" w:rsidRDefault="00DA2CAB" w:rsidP="00FC6685">
            <w:pPr>
              <w:spacing w:after="0" w:line="240" w:lineRule="auto"/>
              <w:jc w:val="center"/>
              <w:rPr>
                <w:i/>
                <w:iCs/>
              </w:rPr>
            </w:pPr>
            <w:r w:rsidRPr="00C6346F">
              <w:rPr>
                <w:b/>
                <w:bCs/>
              </w:rPr>
              <w:t xml:space="preserve">Final Exam - </w:t>
            </w:r>
            <w:smartTag w:uri="urn:schemas-microsoft-com:office:smarttags" w:element="time">
              <w:smartTagPr>
                <w:attr w:name="Minute" w:val="10"/>
                <w:attr w:name="Hour" w:val="14"/>
              </w:smartTagPr>
              <w:r w:rsidRPr="00C6346F">
                <w:rPr>
                  <w:b/>
                  <w:bCs/>
                </w:rPr>
                <w:t>2:45-4:45</w:t>
              </w:r>
            </w:smartTag>
            <w:r w:rsidRPr="00C6346F">
              <w:rPr>
                <w:i/>
                <w:iCs/>
              </w:rPr>
              <w:t xml:space="preserve"> </w:t>
            </w:r>
          </w:p>
        </w:tc>
        <w:tc>
          <w:tcPr>
            <w:tcW w:w="3528" w:type="dxa"/>
            <w:vAlign w:val="center"/>
          </w:tcPr>
          <w:p w:rsidR="00DA2CAB" w:rsidRPr="00C6346F" w:rsidRDefault="00DA2CAB" w:rsidP="00FC6685">
            <w:pPr>
              <w:spacing w:after="0" w:line="240" w:lineRule="auto"/>
              <w:jc w:val="center"/>
              <w:rPr>
                <w:b/>
                <w:bCs/>
              </w:rPr>
            </w:pPr>
            <w:r w:rsidRPr="00C6346F">
              <w:rPr>
                <w:i/>
                <w:iCs/>
              </w:rPr>
              <w:t xml:space="preserve">(For </w:t>
            </w:r>
            <w:smartTag w:uri="urn:schemas-microsoft-com:office:smarttags" w:element="time">
              <w:smartTagPr>
                <w:attr w:name="Minute" w:val="10"/>
                <w:attr w:name="Hour" w:val="14"/>
              </w:smartTagPr>
              <w:r w:rsidRPr="00C6346F">
                <w:rPr>
                  <w:i/>
                  <w:iCs/>
                </w:rPr>
                <w:t>2:10-3:25</w:t>
              </w:r>
            </w:smartTag>
            <w:r w:rsidRPr="00C6346F">
              <w:rPr>
                <w:i/>
                <w:iCs/>
              </w:rPr>
              <w:t xml:space="preserve"> Class)</w:t>
            </w:r>
          </w:p>
        </w:tc>
      </w:tr>
    </w:tbl>
    <w:p w:rsidR="00DA2CAB" w:rsidRPr="00C6346F" w:rsidRDefault="00DA2CAB" w:rsidP="00FC6685">
      <w:pPr>
        <w:spacing w:after="0" w:line="240" w:lineRule="auto"/>
      </w:pPr>
    </w:p>
    <w:p w:rsidR="00DA2CAB" w:rsidRPr="00C6346F" w:rsidRDefault="00DA2CAB" w:rsidP="00FC66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contextualSpacing/>
      </w:pPr>
    </w:p>
    <w:p w:rsidR="00DA2CAB" w:rsidRPr="00C6346F" w:rsidRDefault="00DA2CAB" w:rsidP="00FC66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i/>
          <w:iCs/>
        </w:rPr>
      </w:pPr>
      <w:r w:rsidRPr="00C6346F">
        <w:rPr>
          <w:i/>
          <w:iCs/>
        </w:rPr>
        <w:t>Please Note:  Syllabus may be revised if circumstances warrant</w:t>
      </w:r>
    </w:p>
    <w:p w:rsidR="006C7E0A" w:rsidRPr="00C6346F" w:rsidRDefault="006C7E0A" w:rsidP="00C6346F">
      <w:pPr>
        <w:spacing w:after="0" w:line="240" w:lineRule="auto"/>
        <w:rPr>
          <w:sz w:val="24"/>
          <w:szCs w:val="24"/>
        </w:rPr>
      </w:pPr>
    </w:p>
    <w:sectPr w:rsidR="006C7E0A" w:rsidRPr="00C6346F" w:rsidSect="00510A3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3D4364"/>
    <w:multiLevelType w:val="hybridMultilevel"/>
    <w:tmpl w:val="1BE0A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nsid w:val="2E790F46"/>
    <w:multiLevelType w:val="hybridMultilevel"/>
    <w:tmpl w:val="27068686"/>
    <w:lvl w:ilvl="0" w:tplc="04090001">
      <w:start w:val="1"/>
      <w:numFmt w:val="bullet"/>
      <w:lvlText w:val=""/>
      <w:lvlJc w:val="left"/>
      <w:pPr>
        <w:tabs>
          <w:tab w:val="num" w:pos="360"/>
        </w:tabs>
        <w:ind w:left="360" w:hanging="360"/>
      </w:pPr>
      <w:rPr>
        <w:rFonts w:ascii="Symbol" w:hAnsi="Symbol" w:cs="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2">
    <w:nsid w:val="47460229"/>
    <w:multiLevelType w:val="hybridMultilevel"/>
    <w:tmpl w:val="2B3CE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406C1A"/>
    <w:multiLevelType w:val="hybridMultilevel"/>
    <w:tmpl w:val="E862974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14D1"/>
    <w:rsid w:val="00002CCF"/>
    <w:rsid w:val="00047109"/>
    <w:rsid w:val="00077726"/>
    <w:rsid w:val="0008301C"/>
    <w:rsid w:val="000D6254"/>
    <w:rsid w:val="00111C2D"/>
    <w:rsid w:val="00167462"/>
    <w:rsid w:val="001A14F1"/>
    <w:rsid w:val="001F3B6E"/>
    <w:rsid w:val="00217BA6"/>
    <w:rsid w:val="002267E1"/>
    <w:rsid w:val="0027623F"/>
    <w:rsid w:val="002A0767"/>
    <w:rsid w:val="00326A70"/>
    <w:rsid w:val="003743D4"/>
    <w:rsid w:val="0037493C"/>
    <w:rsid w:val="003861D0"/>
    <w:rsid w:val="003903FC"/>
    <w:rsid w:val="00390DF7"/>
    <w:rsid w:val="003C1424"/>
    <w:rsid w:val="003D53BB"/>
    <w:rsid w:val="003F4D56"/>
    <w:rsid w:val="00405EB6"/>
    <w:rsid w:val="00427EC7"/>
    <w:rsid w:val="004755F0"/>
    <w:rsid w:val="00480A7C"/>
    <w:rsid w:val="004909B2"/>
    <w:rsid w:val="004E7BFE"/>
    <w:rsid w:val="004F574F"/>
    <w:rsid w:val="00510565"/>
    <w:rsid w:val="00510A38"/>
    <w:rsid w:val="00511CA2"/>
    <w:rsid w:val="005619A5"/>
    <w:rsid w:val="00562E38"/>
    <w:rsid w:val="005678B5"/>
    <w:rsid w:val="0061562D"/>
    <w:rsid w:val="00625CB0"/>
    <w:rsid w:val="00672AE2"/>
    <w:rsid w:val="00685284"/>
    <w:rsid w:val="006901BC"/>
    <w:rsid w:val="006C7E0A"/>
    <w:rsid w:val="00706BA9"/>
    <w:rsid w:val="00736419"/>
    <w:rsid w:val="00746B0F"/>
    <w:rsid w:val="00750ECD"/>
    <w:rsid w:val="00776814"/>
    <w:rsid w:val="007C5516"/>
    <w:rsid w:val="007E04AE"/>
    <w:rsid w:val="007F34D2"/>
    <w:rsid w:val="0085188D"/>
    <w:rsid w:val="00877E22"/>
    <w:rsid w:val="00887D1B"/>
    <w:rsid w:val="008A0576"/>
    <w:rsid w:val="008B5417"/>
    <w:rsid w:val="008C14D1"/>
    <w:rsid w:val="00907FF2"/>
    <w:rsid w:val="00936A11"/>
    <w:rsid w:val="00941BCA"/>
    <w:rsid w:val="00990177"/>
    <w:rsid w:val="009A01F8"/>
    <w:rsid w:val="009A7402"/>
    <w:rsid w:val="009B393F"/>
    <w:rsid w:val="009B3FF8"/>
    <w:rsid w:val="009C4E22"/>
    <w:rsid w:val="009D6688"/>
    <w:rsid w:val="009F1FF6"/>
    <w:rsid w:val="00A26C63"/>
    <w:rsid w:val="00A34891"/>
    <w:rsid w:val="00A74189"/>
    <w:rsid w:val="00A90451"/>
    <w:rsid w:val="00AC5B4C"/>
    <w:rsid w:val="00AF0F8B"/>
    <w:rsid w:val="00B023EB"/>
    <w:rsid w:val="00B31A84"/>
    <w:rsid w:val="00B62AE1"/>
    <w:rsid w:val="00B7658F"/>
    <w:rsid w:val="00C04A42"/>
    <w:rsid w:val="00C44345"/>
    <w:rsid w:val="00C530AA"/>
    <w:rsid w:val="00C5610C"/>
    <w:rsid w:val="00C6346F"/>
    <w:rsid w:val="00C94D4B"/>
    <w:rsid w:val="00CD57F9"/>
    <w:rsid w:val="00D035CE"/>
    <w:rsid w:val="00D24C88"/>
    <w:rsid w:val="00DA2CAB"/>
    <w:rsid w:val="00DA3EE9"/>
    <w:rsid w:val="00DC488C"/>
    <w:rsid w:val="00DE47B1"/>
    <w:rsid w:val="00DF2E60"/>
    <w:rsid w:val="00DF3BEB"/>
    <w:rsid w:val="00E21560"/>
    <w:rsid w:val="00E30BD8"/>
    <w:rsid w:val="00E62FBF"/>
    <w:rsid w:val="00F23576"/>
    <w:rsid w:val="00FA1FB3"/>
    <w:rsid w:val="00FB2B58"/>
    <w:rsid w:val="00FC28BA"/>
    <w:rsid w:val="00FC6685"/>
    <w:rsid w:val="00FE225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time"/>
  <w:smartTagType w:namespaceuri="urn:schemas-microsoft-com:office:smarttags" w:name="stockticker"/>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A38"/>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B393F"/>
    <w:rPr>
      <w:color w:val="0000FF"/>
      <w:u w:val="single"/>
    </w:rPr>
  </w:style>
  <w:style w:type="paragraph" w:styleId="ListParagraph">
    <w:name w:val="List Paragraph"/>
    <w:basedOn w:val="Normal"/>
    <w:uiPriority w:val="99"/>
    <w:qFormat/>
    <w:rsid w:val="00047109"/>
    <w:pPr>
      <w:spacing w:after="0" w:line="240" w:lineRule="auto"/>
      <w:ind w:left="720"/>
      <w:contextualSpacing/>
    </w:pPr>
    <w:rPr>
      <w:sz w:val="24"/>
      <w:szCs w:val="24"/>
    </w:rPr>
  </w:style>
  <w:style w:type="paragraph" w:customStyle="1" w:styleId="Default">
    <w:name w:val="Default"/>
    <w:uiPriority w:val="99"/>
    <w:rsid w:val="00FC28BA"/>
    <w:pPr>
      <w:autoSpaceDE w:val="0"/>
      <w:autoSpaceDN w:val="0"/>
      <w:adjustRightInd w:val="0"/>
    </w:pPr>
    <w:rPr>
      <w:rFonts w:cs="Calibri"/>
      <w:color w:val="000000"/>
      <w:sz w:val="24"/>
      <w:szCs w:val="24"/>
    </w:rPr>
  </w:style>
  <w:style w:type="table" w:styleId="TableGrid">
    <w:name w:val="Table Grid"/>
    <w:basedOn w:val="TableNormal"/>
    <w:uiPriority w:val="99"/>
    <w:rsid w:val="00FE2253"/>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3</Pages>
  <Words>1012</Words>
  <Characters>5774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6773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PolsSSH1</dc:creator>
  <cp:keywords/>
  <dc:description/>
  <cp:lastModifiedBy>Rebecca</cp:lastModifiedBy>
  <cp:revision>16</cp:revision>
  <cp:lastPrinted>2011-08-12T15:04:00Z</cp:lastPrinted>
  <dcterms:created xsi:type="dcterms:W3CDTF">2011-10-19T16:03:00Z</dcterms:created>
  <dcterms:modified xsi:type="dcterms:W3CDTF">2013-05-07T17:58:00Z</dcterms:modified>
</cp:coreProperties>
</file>